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055" w:rsidRDefault="00657459">
      <w:pPr>
        <w:spacing w:after="44" w:line="259" w:lineRule="auto"/>
        <w:ind w:left="8618" w:right="-799" w:firstLine="0"/>
      </w:pPr>
      <w:r>
        <w:rPr>
          <w:noProof/>
        </w:rPr>
        <w:drawing>
          <wp:inline distT="0" distB="0" distL="0" distR="0">
            <wp:extent cx="1259840" cy="665480"/>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7"/>
                    <a:stretch>
                      <a:fillRect/>
                    </a:stretch>
                  </pic:blipFill>
                  <pic:spPr>
                    <a:xfrm>
                      <a:off x="0" y="0"/>
                      <a:ext cx="1259840" cy="665480"/>
                    </a:xfrm>
                    <a:prstGeom prst="rect">
                      <a:avLst/>
                    </a:prstGeom>
                  </pic:spPr>
                </pic:pic>
              </a:graphicData>
            </a:graphic>
          </wp:inline>
        </w:drawing>
      </w:r>
    </w:p>
    <w:p w:rsidR="00707055" w:rsidRDefault="00657459">
      <w:pPr>
        <w:spacing w:after="0" w:line="259" w:lineRule="auto"/>
        <w:ind w:left="709" w:right="0" w:firstLine="0"/>
      </w:pPr>
      <w:r>
        <w:rPr>
          <w:color w:val="000000"/>
          <w:sz w:val="22"/>
        </w:rPr>
        <w:t xml:space="preserve"> </w:t>
      </w:r>
    </w:p>
    <w:p w:rsidR="00707055" w:rsidRDefault="00657459">
      <w:pPr>
        <w:spacing w:after="0" w:line="259" w:lineRule="auto"/>
        <w:ind w:left="709" w:right="0" w:firstLine="0"/>
      </w:pPr>
      <w:r>
        <w:rPr>
          <w:color w:val="000000"/>
          <w:sz w:val="22"/>
        </w:rPr>
        <w:t xml:space="preserve"> </w:t>
      </w:r>
    </w:p>
    <w:p w:rsidR="00707055" w:rsidRDefault="00657459" w:rsidP="00220226">
      <w:pPr>
        <w:spacing w:after="0" w:line="259" w:lineRule="auto"/>
        <w:ind w:left="0" w:right="0"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2686304</wp:posOffset>
                </wp:positionV>
                <wp:extent cx="7560564" cy="8006079"/>
                <wp:effectExtent l="0" t="0" r="0" b="0"/>
                <wp:wrapTopAndBottom/>
                <wp:docPr id="6618" name="Group 6618"/>
                <wp:cNvGraphicFramePr/>
                <a:graphic xmlns:a="http://schemas.openxmlformats.org/drawingml/2006/main">
                  <a:graphicData uri="http://schemas.microsoft.com/office/word/2010/wordprocessingGroup">
                    <wpg:wgp>
                      <wpg:cNvGrpSpPr/>
                      <wpg:grpSpPr>
                        <a:xfrm>
                          <a:off x="0" y="0"/>
                          <a:ext cx="7560564" cy="8006079"/>
                          <a:chOff x="0" y="0"/>
                          <a:chExt cx="7560564" cy="8006079"/>
                        </a:xfrm>
                      </wpg:grpSpPr>
                      <wps:wsp>
                        <wps:cNvPr id="8" name="Rectangle 8"/>
                        <wps:cNvSpPr/>
                        <wps:spPr>
                          <a:xfrm>
                            <a:off x="6646926" y="6862611"/>
                            <a:ext cx="51528" cy="206792"/>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8275" name="Shape 8275"/>
                        <wps:cNvSpPr/>
                        <wps:spPr>
                          <a:xfrm>
                            <a:off x="0" y="119761"/>
                            <a:ext cx="7560564" cy="7886318"/>
                          </a:xfrm>
                          <a:custGeom>
                            <a:avLst/>
                            <a:gdLst/>
                            <a:ahLst/>
                            <a:cxnLst/>
                            <a:rect l="0" t="0" r="0" b="0"/>
                            <a:pathLst>
                              <a:path w="7560564" h="7886318">
                                <a:moveTo>
                                  <a:pt x="0" y="0"/>
                                </a:moveTo>
                                <a:lnTo>
                                  <a:pt x="7560564" y="0"/>
                                </a:lnTo>
                                <a:lnTo>
                                  <a:pt x="7560564" y="7886318"/>
                                </a:lnTo>
                                <a:lnTo>
                                  <a:pt x="0" y="7886318"/>
                                </a:lnTo>
                                <a:lnTo>
                                  <a:pt x="0" y="0"/>
                                </a:lnTo>
                              </a:path>
                            </a:pathLst>
                          </a:custGeom>
                          <a:ln w="0" cap="flat">
                            <a:miter lim="127000"/>
                          </a:ln>
                        </wps:spPr>
                        <wps:style>
                          <a:lnRef idx="0">
                            <a:srgbClr val="000000">
                              <a:alpha val="0"/>
                            </a:srgbClr>
                          </a:lnRef>
                          <a:fillRef idx="1">
                            <a:srgbClr val="E8EDEE"/>
                          </a:fillRef>
                          <a:effectRef idx="0">
                            <a:scrgbClr r="0" g="0" b="0"/>
                          </a:effectRef>
                          <a:fontRef idx="none"/>
                        </wps:style>
                        <wps:bodyPr/>
                      </wps:wsp>
                      <pic:pic xmlns:pic="http://schemas.openxmlformats.org/drawingml/2006/picture">
                        <pic:nvPicPr>
                          <pic:cNvPr id="18" name="Picture 18"/>
                          <pic:cNvPicPr/>
                        </pic:nvPicPr>
                        <pic:blipFill>
                          <a:blip r:embed="rId8"/>
                          <a:stretch>
                            <a:fillRect/>
                          </a:stretch>
                        </pic:blipFill>
                        <pic:spPr>
                          <a:xfrm>
                            <a:off x="360045" y="7010145"/>
                            <a:ext cx="6836410" cy="424815"/>
                          </a:xfrm>
                          <a:prstGeom prst="rect">
                            <a:avLst/>
                          </a:prstGeom>
                        </pic:spPr>
                      </pic:pic>
                      <wps:wsp>
                        <wps:cNvPr id="24" name="Rectangle 24"/>
                        <wps:cNvSpPr/>
                        <wps:spPr>
                          <a:xfrm>
                            <a:off x="914400" y="546647"/>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25" name="Rectangle 25"/>
                        <wps:cNvSpPr/>
                        <wps:spPr>
                          <a:xfrm>
                            <a:off x="914400" y="707429"/>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26" name="Rectangle 26"/>
                        <wps:cNvSpPr/>
                        <wps:spPr>
                          <a:xfrm>
                            <a:off x="914400" y="868211"/>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27" name="Rectangle 27"/>
                        <wps:cNvSpPr/>
                        <wps:spPr>
                          <a:xfrm>
                            <a:off x="914400" y="1028993"/>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28" name="Rectangle 28"/>
                        <wps:cNvSpPr/>
                        <wps:spPr>
                          <a:xfrm>
                            <a:off x="914400" y="1189775"/>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29" name="Rectangle 29"/>
                        <wps:cNvSpPr/>
                        <wps:spPr>
                          <a:xfrm>
                            <a:off x="914400" y="1349795"/>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30" name="Rectangle 30"/>
                        <wps:cNvSpPr/>
                        <wps:spPr>
                          <a:xfrm>
                            <a:off x="914400" y="1510577"/>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31" name="Rectangle 31"/>
                        <wps:cNvSpPr/>
                        <wps:spPr>
                          <a:xfrm>
                            <a:off x="914400" y="1671359"/>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32" name="Rectangle 32"/>
                        <wps:cNvSpPr/>
                        <wps:spPr>
                          <a:xfrm>
                            <a:off x="914400" y="1832141"/>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33" name="Rectangle 33"/>
                        <wps:cNvSpPr/>
                        <wps:spPr>
                          <a:xfrm>
                            <a:off x="914400" y="1992923"/>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34" name="Rectangle 34"/>
                        <wps:cNvSpPr/>
                        <wps:spPr>
                          <a:xfrm>
                            <a:off x="914400" y="2152943"/>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35" name="Rectangle 35"/>
                        <wps:cNvSpPr/>
                        <wps:spPr>
                          <a:xfrm>
                            <a:off x="914400" y="2313725"/>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36" name="Rectangle 36"/>
                        <wps:cNvSpPr/>
                        <wps:spPr>
                          <a:xfrm>
                            <a:off x="914400" y="2474507"/>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37" name="Rectangle 37"/>
                        <wps:cNvSpPr/>
                        <wps:spPr>
                          <a:xfrm>
                            <a:off x="914400" y="2635543"/>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38" name="Rectangle 38"/>
                        <wps:cNvSpPr/>
                        <wps:spPr>
                          <a:xfrm>
                            <a:off x="914400" y="2796325"/>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39" name="Rectangle 39"/>
                        <wps:cNvSpPr/>
                        <wps:spPr>
                          <a:xfrm>
                            <a:off x="914400" y="2957107"/>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40" name="Rectangle 40"/>
                        <wps:cNvSpPr/>
                        <wps:spPr>
                          <a:xfrm>
                            <a:off x="914400" y="3117127"/>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41" name="Rectangle 41"/>
                        <wps:cNvSpPr/>
                        <wps:spPr>
                          <a:xfrm>
                            <a:off x="914400" y="3277909"/>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42" name="Rectangle 42"/>
                        <wps:cNvSpPr/>
                        <wps:spPr>
                          <a:xfrm>
                            <a:off x="914400" y="3438691"/>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43" name="Rectangle 43"/>
                        <wps:cNvSpPr/>
                        <wps:spPr>
                          <a:xfrm>
                            <a:off x="914400" y="3599473"/>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44" name="Rectangle 44"/>
                        <wps:cNvSpPr/>
                        <wps:spPr>
                          <a:xfrm>
                            <a:off x="914400" y="3760255"/>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45" name="Rectangle 45"/>
                        <wps:cNvSpPr/>
                        <wps:spPr>
                          <a:xfrm>
                            <a:off x="914400" y="3920276"/>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46" name="Rectangle 46"/>
                        <wps:cNvSpPr/>
                        <wps:spPr>
                          <a:xfrm>
                            <a:off x="914400" y="4081057"/>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47" name="Rectangle 47"/>
                        <wps:cNvSpPr/>
                        <wps:spPr>
                          <a:xfrm>
                            <a:off x="914400" y="4241839"/>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48" name="Rectangle 48"/>
                        <wps:cNvSpPr/>
                        <wps:spPr>
                          <a:xfrm>
                            <a:off x="914400" y="4402621"/>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49" name="Rectangle 49"/>
                        <wps:cNvSpPr/>
                        <wps:spPr>
                          <a:xfrm>
                            <a:off x="914400" y="4563403"/>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50" name="Rectangle 50"/>
                        <wps:cNvSpPr/>
                        <wps:spPr>
                          <a:xfrm>
                            <a:off x="914400" y="4724185"/>
                            <a:ext cx="51528" cy="206792"/>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51" name="Rectangle 51"/>
                        <wps:cNvSpPr/>
                        <wps:spPr>
                          <a:xfrm>
                            <a:off x="914400" y="4884205"/>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52" name="Rectangle 52"/>
                        <wps:cNvSpPr/>
                        <wps:spPr>
                          <a:xfrm>
                            <a:off x="914400" y="5044987"/>
                            <a:ext cx="51528" cy="206792"/>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53" name="Rectangle 53"/>
                        <wps:cNvSpPr/>
                        <wps:spPr>
                          <a:xfrm>
                            <a:off x="914400" y="5205769"/>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54" name="Rectangle 54"/>
                        <wps:cNvSpPr/>
                        <wps:spPr>
                          <a:xfrm>
                            <a:off x="914400" y="5366551"/>
                            <a:ext cx="51528" cy="206792"/>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55" name="Rectangle 55"/>
                        <wps:cNvSpPr/>
                        <wps:spPr>
                          <a:xfrm>
                            <a:off x="914400" y="5527333"/>
                            <a:ext cx="51528" cy="206792"/>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56" name="Rectangle 56"/>
                        <wps:cNvSpPr/>
                        <wps:spPr>
                          <a:xfrm>
                            <a:off x="914400" y="5687353"/>
                            <a:ext cx="51528" cy="206792"/>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57" name="Rectangle 57"/>
                        <wps:cNvSpPr/>
                        <wps:spPr>
                          <a:xfrm>
                            <a:off x="914400" y="5848135"/>
                            <a:ext cx="51528" cy="206792"/>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58" name="Rectangle 58"/>
                        <wps:cNvSpPr/>
                        <wps:spPr>
                          <a:xfrm>
                            <a:off x="914400" y="6008917"/>
                            <a:ext cx="51528" cy="206791"/>
                          </a:xfrm>
                          <a:prstGeom prst="rect">
                            <a:avLst/>
                          </a:prstGeom>
                          <a:ln>
                            <a:noFill/>
                          </a:ln>
                        </wps:spPr>
                        <wps:txbx>
                          <w:txbxContent>
                            <w:p w:rsidR="00707055" w:rsidRDefault="00657459">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59" name="Rectangle 59"/>
                        <wps:cNvSpPr/>
                        <wps:spPr>
                          <a:xfrm>
                            <a:off x="914400" y="6169659"/>
                            <a:ext cx="56314" cy="226002"/>
                          </a:xfrm>
                          <a:prstGeom prst="rect">
                            <a:avLst/>
                          </a:prstGeom>
                          <a:ln>
                            <a:noFill/>
                          </a:ln>
                        </wps:spPr>
                        <wps:txbx>
                          <w:txbxContent>
                            <w:p w:rsidR="00707055" w:rsidRDefault="00657459">
                              <w:pPr>
                                <w:spacing w:after="160" w:line="259" w:lineRule="auto"/>
                                <w:ind w:left="0" w:right="0" w:firstLine="0"/>
                              </w:pPr>
                              <w:r>
                                <w:rPr>
                                  <w:color w:val="003087"/>
                                </w:rPr>
                                <w:t xml:space="preserve"> </w:t>
                              </w:r>
                            </w:p>
                          </w:txbxContent>
                        </wps:txbx>
                        <wps:bodyPr horzOverflow="overflow" vert="horz" lIns="0" tIns="0" rIns="0" bIns="0" rtlCol="0">
                          <a:noAutofit/>
                        </wps:bodyPr>
                      </wps:wsp>
                      <wps:wsp>
                        <wps:cNvPr id="60" name="Rectangle 60"/>
                        <wps:cNvSpPr/>
                        <wps:spPr>
                          <a:xfrm>
                            <a:off x="914400" y="6344920"/>
                            <a:ext cx="56314" cy="226002"/>
                          </a:xfrm>
                          <a:prstGeom prst="rect">
                            <a:avLst/>
                          </a:prstGeom>
                          <a:ln>
                            <a:noFill/>
                          </a:ln>
                        </wps:spPr>
                        <wps:txbx>
                          <w:txbxContent>
                            <w:p w:rsidR="00707055" w:rsidRDefault="00657459">
                              <w:pPr>
                                <w:spacing w:after="160" w:line="259" w:lineRule="auto"/>
                                <w:ind w:left="0" w:right="0" w:firstLine="0"/>
                              </w:pPr>
                              <w:r>
                                <w:rPr>
                                  <w:color w:val="003087"/>
                                </w:rPr>
                                <w:t xml:space="preserve"> </w:t>
                              </w:r>
                            </w:p>
                          </w:txbxContent>
                        </wps:txbx>
                        <wps:bodyPr horzOverflow="overflow" vert="horz" lIns="0" tIns="0" rIns="0" bIns="0" rtlCol="0">
                          <a:noAutofit/>
                        </wps:bodyPr>
                      </wps:wsp>
                      <wps:wsp>
                        <wps:cNvPr id="66" name="Rectangle 66"/>
                        <wps:cNvSpPr/>
                        <wps:spPr>
                          <a:xfrm>
                            <a:off x="464058" y="0"/>
                            <a:ext cx="112629" cy="452002"/>
                          </a:xfrm>
                          <a:prstGeom prst="rect">
                            <a:avLst/>
                          </a:prstGeom>
                          <a:ln>
                            <a:noFill/>
                          </a:ln>
                        </wps:spPr>
                        <wps:txbx>
                          <w:txbxContent>
                            <w:p w:rsidR="00707055" w:rsidRDefault="00657459">
                              <w:pPr>
                                <w:spacing w:after="160" w:line="259" w:lineRule="auto"/>
                                <w:ind w:left="0" w:right="0" w:firstLine="0"/>
                              </w:pPr>
                              <w:r>
                                <w:rPr>
                                  <w:color w:val="003087"/>
                                  <w:sz w:val="48"/>
                                </w:rPr>
                                <w:t xml:space="preserve"> </w:t>
                              </w:r>
                            </w:p>
                          </w:txbxContent>
                        </wps:txbx>
                        <wps:bodyPr horzOverflow="overflow" vert="horz" lIns="0" tIns="0" rIns="0" bIns="0" rtlCol="0">
                          <a:noAutofit/>
                        </wps:bodyPr>
                      </wps:wsp>
                      <wps:wsp>
                        <wps:cNvPr id="67" name="Rectangle 67"/>
                        <wps:cNvSpPr/>
                        <wps:spPr>
                          <a:xfrm>
                            <a:off x="464058" y="350520"/>
                            <a:ext cx="112629" cy="452002"/>
                          </a:xfrm>
                          <a:prstGeom prst="rect">
                            <a:avLst/>
                          </a:prstGeom>
                          <a:ln>
                            <a:noFill/>
                          </a:ln>
                        </wps:spPr>
                        <wps:txbx>
                          <w:txbxContent>
                            <w:p w:rsidR="00707055" w:rsidRDefault="00657459">
                              <w:pPr>
                                <w:spacing w:after="160" w:line="259" w:lineRule="auto"/>
                                <w:ind w:left="0" w:right="0" w:firstLine="0"/>
                              </w:pPr>
                              <w:r>
                                <w:rPr>
                                  <w:b/>
                                  <w:color w:val="003087"/>
                                  <w:sz w:val="48"/>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618" style="width:595.32pt;height:630.4pt;position:absolute;mso-position-horizontal-relative:page;mso-position-horizontal:absolute;margin-left:0pt;mso-position-vertical-relative:page;margin-top:211.52pt;" coordsize="75605,80060">
                <v:rect id="Rectangle 8" style="position:absolute;width:515;height:2067;left:66469;top:68626;" filled="f" stroked="f">
                  <v:textbox inset="0,0,0,0">
                    <w:txbxContent>
                      <w:p>
                        <w:pPr>
                          <w:spacing w:before="0" w:after="160" w:line="259" w:lineRule="auto"/>
                          <w:ind w:left="0" w:right="0" w:firstLine="0"/>
                        </w:pPr>
                        <w:r>
                          <w:rPr>
                            <w:color w:val="000000"/>
                            <w:sz w:val="22"/>
                          </w:rPr>
                          <w:t xml:space="preserve"> </w:t>
                        </w:r>
                      </w:p>
                    </w:txbxContent>
                  </v:textbox>
                </v:rect>
                <v:shape id="Shape 8276" style="position:absolute;width:75605;height:78863;left:0;top:1197;" coordsize="7560564,7886318" path="m0,0l7560564,0l7560564,7886318l0,7886318l0,0">
                  <v:stroke weight="0pt" endcap="flat" joinstyle="miter" miterlimit="10" on="false" color="#000000" opacity="0"/>
                  <v:fill on="true" color="#e8edee"/>
                </v:shape>
                <v:shape id="Picture 18" style="position:absolute;width:68364;height:4248;left:3600;top:70101;" filled="f">
                  <v:imagedata r:id="rId9"/>
                </v:shape>
                <v:rect id="Rectangle 24" style="position:absolute;width:515;height:2067;left:9144;top:5466;" filled="f" stroked="f">
                  <v:textbox inset="0,0,0,0">
                    <w:txbxContent>
                      <w:p>
                        <w:pPr>
                          <w:spacing w:before="0" w:after="160" w:line="259" w:lineRule="auto"/>
                          <w:ind w:left="0" w:right="0" w:firstLine="0"/>
                        </w:pPr>
                        <w:r>
                          <w:rPr>
                            <w:color w:val="000000"/>
                            <w:sz w:val="22"/>
                          </w:rPr>
                          <w:t xml:space="preserve"> </w:t>
                        </w:r>
                      </w:p>
                    </w:txbxContent>
                  </v:textbox>
                </v:rect>
                <v:rect id="Rectangle 25" style="position:absolute;width:515;height:2067;left:9144;top:7074;" filled="f" stroked="f">
                  <v:textbox inset="0,0,0,0">
                    <w:txbxContent>
                      <w:p>
                        <w:pPr>
                          <w:spacing w:before="0" w:after="160" w:line="259" w:lineRule="auto"/>
                          <w:ind w:left="0" w:right="0" w:firstLine="0"/>
                        </w:pPr>
                        <w:r>
                          <w:rPr>
                            <w:color w:val="000000"/>
                            <w:sz w:val="22"/>
                          </w:rPr>
                          <w:t xml:space="preserve"> </w:t>
                        </w:r>
                      </w:p>
                    </w:txbxContent>
                  </v:textbox>
                </v:rect>
                <v:rect id="Rectangle 26" style="position:absolute;width:515;height:2067;left:9144;top:8682;" filled="f" stroked="f">
                  <v:textbox inset="0,0,0,0">
                    <w:txbxContent>
                      <w:p>
                        <w:pPr>
                          <w:spacing w:before="0" w:after="160" w:line="259" w:lineRule="auto"/>
                          <w:ind w:left="0" w:right="0" w:firstLine="0"/>
                        </w:pPr>
                        <w:r>
                          <w:rPr>
                            <w:color w:val="000000"/>
                            <w:sz w:val="22"/>
                          </w:rPr>
                          <w:t xml:space="preserve"> </w:t>
                        </w:r>
                      </w:p>
                    </w:txbxContent>
                  </v:textbox>
                </v:rect>
                <v:rect id="Rectangle 27" style="position:absolute;width:515;height:2067;left:9144;top:10289;" filled="f" stroked="f">
                  <v:textbox inset="0,0,0,0">
                    <w:txbxContent>
                      <w:p>
                        <w:pPr>
                          <w:spacing w:before="0" w:after="160" w:line="259" w:lineRule="auto"/>
                          <w:ind w:left="0" w:right="0" w:firstLine="0"/>
                        </w:pPr>
                        <w:r>
                          <w:rPr>
                            <w:color w:val="000000"/>
                            <w:sz w:val="22"/>
                          </w:rPr>
                          <w:t xml:space="preserve"> </w:t>
                        </w:r>
                      </w:p>
                    </w:txbxContent>
                  </v:textbox>
                </v:rect>
                <v:rect id="Rectangle 28" style="position:absolute;width:515;height:2067;left:9144;top:11897;" filled="f" stroked="f">
                  <v:textbox inset="0,0,0,0">
                    <w:txbxContent>
                      <w:p>
                        <w:pPr>
                          <w:spacing w:before="0" w:after="160" w:line="259" w:lineRule="auto"/>
                          <w:ind w:left="0" w:right="0" w:firstLine="0"/>
                        </w:pPr>
                        <w:r>
                          <w:rPr>
                            <w:color w:val="000000"/>
                            <w:sz w:val="22"/>
                          </w:rPr>
                          <w:t xml:space="preserve"> </w:t>
                        </w:r>
                      </w:p>
                    </w:txbxContent>
                  </v:textbox>
                </v:rect>
                <v:rect id="Rectangle 29" style="position:absolute;width:515;height:2067;left:9144;top:13497;" filled="f" stroked="f">
                  <v:textbox inset="0,0,0,0">
                    <w:txbxContent>
                      <w:p>
                        <w:pPr>
                          <w:spacing w:before="0" w:after="160" w:line="259" w:lineRule="auto"/>
                          <w:ind w:left="0" w:right="0" w:firstLine="0"/>
                        </w:pPr>
                        <w:r>
                          <w:rPr>
                            <w:color w:val="000000"/>
                            <w:sz w:val="22"/>
                          </w:rPr>
                          <w:t xml:space="preserve"> </w:t>
                        </w:r>
                      </w:p>
                    </w:txbxContent>
                  </v:textbox>
                </v:rect>
                <v:rect id="Rectangle 30" style="position:absolute;width:515;height:2067;left:9144;top:15105;" filled="f" stroked="f">
                  <v:textbox inset="0,0,0,0">
                    <w:txbxContent>
                      <w:p>
                        <w:pPr>
                          <w:spacing w:before="0" w:after="160" w:line="259" w:lineRule="auto"/>
                          <w:ind w:left="0" w:right="0" w:firstLine="0"/>
                        </w:pPr>
                        <w:r>
                          <w:rPr>
                            <w:color w:val="000000"/>
                            <w:sz w:val="22"/>
                          </w:rPr>
                          <w:t xml:space="preserve"> </w:t>
                        </w:r>
                      </w:p>
                    </w:txbxContent>
                  </v:textbox>
                </v:rect>
                <v:rect id="Rectangle 31" style="position:absolute;width:515;height:2067;left:9144;top:16713;" filled="f" stroked="f">
                  <v:textbox inset="0,0,0,0">
                    <w:txbxContent>
                      <w:p>
                        <w:pPr>
                          <w:spacing w:before="0" w:after="160" w:line="259" w:lineRule="auto"/>
                          <w:ind w:left="0" w:right="0" w:firstLine="0"/>
                        </w:pPr>
                        <w:r>
                          <w:rPr>
                            <w:color w:val="000000"/>
                            <w:sz w:val="22"/>
                          </w:rPr>
                          <w:t xml:space="preserve"> </w:t>
                        </w:r>
                      </w:p>
                    </w:txbxContent>
                  </v:textbox>
                </v:rect>
                <v:rect id="Rectangle 32" style="position:absolute;width:515;height:2067;left:9144;top:18321;" filled="f" stroked="f">
                  <v:textbox inset="0,0,0,0">
                    <w:txbxContent>
                      <w:p>
                        <w:pPr>
                          <w:spacing w:before="0" w:after="160" w:line="259" w:lineRule="auto"/>
                          <w:ind w:left="0" w:right="0" w:firstLine="0"/>
                        </w:pPr>
                        <w:r>
                          <w:rPr>
                            <w:color w:val="000000"/>
                            <w:sz w:val="22"/>
                          </w:rPr>
                          <w:t xml:space="preserve"> </w:t>
                        </w:r>
                      </w:p>
                    </w:txbxContent>
                  </v:textbox>
                </v:rect>
                <v:rect id="Rectangle 33" style="position:absolute;width:515;height:2067;left:9144;top:19929;" filled="f" stroked="f">
                  <v:textbox inset="0,0,0,0">
                    <w:txbxContent>
                      <w:p>
                        <w:pPr>
                          <w:spacing w:before="0" w:after="160" w:line="259" w:lineRule="auto"/>
                          <w:ind w:left="0" w:right="0" w:firstLine="0"/>
                        </w:pPr>
                        <w:r>
                          <w:rPr>
                            <w:color w:val="000000"/>
                            <w:sz w:val="22"/>
                          </w:rPr>
                          <w:t xml:space="preserve"> </w:t>
                        </w:r>
                      </w:p>
                    </w:txbxContent>
                  </v:textbox>
                </v:rect>
                <v:rect id="Rectangle 34" style="position:absolute;width:515;height:2067;left:9144;top:21529;" filled="f" stroked="f">
                  <v:textbox inset="0,0,0,0">
                    <w:txbxContent>
                      <w:p>
                        <w:pPr>
                          <w:spacing w:before="0" w:after="160" w:line="259" w:lineRule="auto"/>
                          <w:ind w:left="0" w:right="0" w:firstLine="0"/>
                        </w:pPr>
                        <w:r>
                          <w:rPr>
                            <w:color w:val="000000"/>
                            <w:sz w:val="22"/>
                          </w:rPr>
                          <w:t xml:space="preserve"> </w:t>
                        </w:r>
                      </w:p>
                    </w:txbxContent>
                  </v:textbox>
                </v:rect>
                <v:rect id="Rectangle 35" style="position:absolute;width:515;height:2067;left:9144;top:23137;" filled="f" stroked="f">
                  <v:textbox inset="0,0,0,0">
                    <w:txbxContent>
                      <w:p>
                        <w:pPr>
                          <w:spacing w:before="0" w:after="160" w:line="259" w:lineRule="auto"/>
                          <w:ind w:left="0" w:right="0" w:firstLine="0"/>
                        </w:pPr>
                        <w:r>
                          <w:rPr>
                            <w:color w:val="000000"/>
                            <w:sz w:val="22"/>
                          </w:rPr>
                          <w:t xml:space="preserve"> </w:t>
                        </w:r>
                      </w:p>
                    </w:txbxContent>
                  </v:textbox>
                </v:rect>
                <v:rect id="Rectangle 36" style="position:absolute;width:515;height:2067;left:9144;top:24745;" filled="f" stroked="f">
                  <v:textbox inset="0,0,0,0">
                    <w:txbxContent>
                      <w:p>
                        <w:pPr>
                          <w:spacing w:before="0" w:after="160" w:line="259" w:lineRule="auto"/>
                          <w:ind w:left="0" w:right="0" w:firstLine="0"/>
                        </w:pPr>
                        <w:r>
                          <w:rPr>
                            <w:color w:val="000000"/>
                            <w:sz w:val="22"/>
                          </w:rPr>
                          <w:t xml:space="preserve"> </w:t>
                        </w:r>
                      </w:p>
                    </w:txbxContent>
                  </v:textbox>
                </v:rect>
                <v:rect id="Rectangle 37" style="position:absolute;width:515;height:2067;left:9144;top:26355;" filled="f" stroked="f">
                  <v:textbox inset="0,0,0,0">
                    <w:txbxContent>
                      <w:p>
                        <w:pPr>
                          <w:spacing w:before="0" w:after="160" w:line="259" w:lineRule="auto"/>
                          <w:ind w:left="0" w:right="0" w:firstLine="0"/>
                        </w:pPr>
                        <w:r>
                          <w:rPr>
                            <w:color w:val="000000"/>
                            <w:sz w:val="22"/>
                          </w:rPr>
                          <w:t xml:space="preserve"> </w:t>
                        </w:r>
                      </w:p>
                    </w:txbxContent>
                  </v:textbox>
                </v:rect>
                <v:rect id="Rectangle 38" style="position:absolute;width:515;height:2067;left:9144;top:27963;" filled="f" stroked="f">
                  <v:textbox inset="0,0,0,0">
                    <w:txbxContent>
                      <w:p>
                        <w:pPr>
                          <w:spacing w:before="0" w:after="160" w:line="259" w:lineRule="auto"/>
                          <w:ind w:left="0" w:right="0" w:firstLine="0"/>
                        </w:pPr>
                        <w:r>
                          <w:rPr>
                            <w:color w:val="000000"/>
                            <w:sz w:val="22"/>
                          </w:rPr>
                          <w:t xml:space="preserve"> </w:t>
                        </w:r>
                      </w:p>
                    </w:txbxContent>
                  </v:textbox>
                </v:rect>
                <v:rect id="Rectangle 39" style="position:absolute;width:515;height:2067;left:9144;top:29571;" filled="f" stroked="f">
                  <v:textbox inset="0,0,0,0">
                    <w:txbxContent>
                      <w:p>
                        <w:pPr>
                          <w:spacing w:before="0" w:after="160" w:line="259" w:lineRule="auto"/>
                          <w:ind w:left="0" w:right="0" w:firstLine="0"/>
                        </w:pPr>
                        <w:r>
                          <w:rPr>
                            <w:color w:val="000000"/>
                            <w:sz w:val="22"/>
                          </w:rPr>
                          <w:t xml:space="preserve"> </w:t>
                        </w:r>
                      </w:p>
                    </w:txbxContent>
                  </v:textbox>
                </v:rect>
                <v:rect id="Rectangle 40" style="position:absolute;width:515;height:2067;left:9144;top:31171;" filled="f" stroked="f">
                  <v:textbox inset="0,0,0,0">
                    <w:txbxContent>
                      <w:p>
                        <w:pPr>
                          <w:spacing w:before="0" w:after="160" w:line="259" w:lineRule="auto"/>
                          <w:ind w:left="0" w:right="0" w:firstLine="0"/>
                        </w:pPr>
                        <w:r>
                          <w:rPr>
                            <w:color w:val="000000"/>
                            <w:sz w:val="22"/>
                          </w:rPr>
                          <w:t xml:space="preserve"> </w:t>
                        </w:r>
                      </w:p>
                    </w:txbxContent>
                  </v:textbox>
                </v:rect>
                <v:rect id="Rectangle 41" style="position:absolute;width:515;height:2067;left:9144;top:32779;" filled="f" stroked="f">
                  <v:textbox inset="0,0,0,0">
                    <w:txbxContent>
                      <w:p>
                        <w:pPr>
                          <w:spacing w:before="0" w:after="160" w:line="259" w:lineRule="auto"/>
                          <w:ind w:left="0" w:right="0" w:firstLine="0"/>
                        </w:pPr>
                        <w:r>
                          <w:rPr>
                            <w:color w:val="000000"/>
                            <w:sz w:val="22"/>
                          </w:rPr>
                          <w:t xml:space="preserve"> </w:t>
                        </w:r>
                      </w:p>
                    </w:txbxContent>
                  </v:textbox>
                </v:rect>
                <v:rect id="Rectangle 42" style="position:absolute;width:515;height:2067;left:9144;top:34386;" filled="f" stroked="f">
                  <v:textbox inset="0,0,0,0">
                    <w:txbxContent>
                      <w:p>
                        <w:pPr>
                          <w:spacing w:before="0" w:after="160" w:line="259" w:lineRule="auto"/>
                          <w:ind w:left="0" w:right="0" w:firstLine="0"/>
                        </w:pPr>
                        <w:r>
                          <w:rPr>
                            <w:color w:val="000000"/>
                            <w:sz w:val="22"/>
                          </w:rPr>
                          <w:t xml:space="preserve"> </w:t>
                        </w:r>
                      </w:p>
                    </w:txbxContent>
                  </v:textbox>
                </v:rect>
                <v:rect id="Rectangle 43" style="position:absolute;width:515;height:2067;left:9144;top:35994;" filled="f" stroked="f">
                  <v:textbox inset="0,0,0,0">
                    <w:txbxContent>
                      <w:p>
                        <w:pPr>
                          <w:spacing w:before="0" w:after="160" w:line="259" w:lineRule="auto"/>
                          <w:ind w:left="0" w:right="0" w:firstLine="0"/>
                        </w:pPr>
                        <w:r>
                          <w:rPr>
                            <w:color w:val="000000"/>
                            <w:sz w:val="22"/>
                          </w:rPr>
                          <w:t xml:space="preserve"> </w:t>
                        </w:r>
                      </w:p>
                    </w:txbxContent>
                  </v:textbox>
                </v:rect>
                <v:rect id="Rectangle 44" style="position:absolute;width:515;height:2067;left:9144;top:37602;" filled="f" stroked="f">
                  <v:textbox inset="0,0,0,0">
                    <w:txbxContent>
                      <w:p>
                        <w:pPr>
                          <w:spacing w:before="0" w:after="160" w:line="259" w:lineRule="auto"/>
                          <w:ind w:left="0" w:right="0" w:firstLine="0"/>
                        </w:pPr>
                        <w:r>
                          <w:rPr>
                            <w:color w:val="000000"/>
                            <w:sz w:val="22"/>
                          </w:rPr>
                          <w:t xml:space="preserve"> </w:t>
                        </w:r>
                      </w:p>
                    </w:txbxContent>
                  </v:textbox>
                </v:rect>
                <v:rect id="Rectangle 45" style="position:absolute;width:515;height:2067;left:9144;top:39202;" filled="f" stroked="f">
                  <v:textbox inset="0,0,0,0">
                    <w:txbxContent>
                      <w:p>
                        <w:pPr>
                          <w:spacing w:before="0" w:after="160" w:line="259" w:lineRule="auto"/>
                          <w:ind w:left="0" w:right="0" w:firstLine="0"/>
                        </w:pPr>
                        <w:r>
                          <w:rPr>
                            <w:color w:val="000000"/>
                            <w:sz w:val="22"/>
                          </w:rPr>
                          <w:t xml:space="preserve"> </w:t>
                        </w:r>
                      </w:p>
                    </w:txbxContent>
                  </v:textbox>
                </v:rect>
                <v:rect id="Rectangle 46" style="position:absolute;width:515;height:2067;left:9144;top:40810;" filled="f" stroked="f">
                  <v:textbox inset="0,0,0,0">
                    <w:txbxContent>
                      <w:p>
                        <w:pPr>
                          <w:spacing w:before="0" w:after="160" w:line="259" w:lineRule="auto"/>
                          <w:ind w:left="0" w:right="0" w:firstLine="0"/>
                        </w:pPr>
                        <w:r>
                          <w:rPr>
                            <w:color w:val="000000"/>
                            <w:sz w:val="22"/>
                          </w:rPr>
                          <w:t xml:space="preserve"> </w:t>
                        </w:r>
                      </w:p>
                    </w:txbxContent>
                  </v:textbox>
                </v:rect>
                <v:rect id="Rectangle 47" style="position:absolute;width:515;height:2067;left:9144;top:42418;" filled="f" stroked="f">
                  <v:textbox inset="0,0,0,0">
                    <w:txbxContent>
                      <w:p>
                        <w:pPr>
                          <w:spacing w:before="0" w:after="160" w:line="259" w:lineRule="auto"/>
                          <w:ind w:left="0" w:right="0" w:firstLine="0"/>
                        </w:pPr>
                        <w:r>
                          <w:rPr>
                            <w:color w:val="000000"/>
                            <w:sz w:val="22"/>
                          </w:rPr>
                          <w:t xml:space="preserve"> </w:t>
                        </w:r>
                      </w:p>
                    </w:txbxContent>
                  </v:textbox>
                </v:rect>
                <v:rect id="Rectangle 48" style="position:absolute;width:515;height:2067;left:9144;top:44026;" filled="f" stroked="f">
                  <v:textbox inset="0,0,0,0">
                    <w:txbxContent>
                      <w:p>
                        <w:pPr>
                          <w:spacing w:before="0" w:after="160" w:line="259" w:lineRule="auto"/>
                          <w:ind w:left="0" w:right="0" w:firstLine="0"/>
                        </w:pPr>
                        <w:r>
                          <w:rPr>
                            <w:color w:val="000000"/>
                            <w:sz w:val="22"/>
                          </w:rPr>
                          <w:t xml:space="preserve"> </w:t>
                        </w:r>
                      </w:p>
                    </w:txbxContent>
                  </v:textbox>
                </v:rect>
                <v:rect id="Rectangle 49" style="position:absolute;width:515;height:2067;left:9144;top:45634;" filled="f" stroked="f">
                  <v:textbox inset="0,0,0,0">
                    <w:txbxContent>
                      <w:p>
                        <w:pPr>
                          <w:spacing w:before="0" w:after="160" w:line="259" w:lineRule="auto"/>
                          <w:ind w:left="0" w:right="0" w:firstLine="0"/>
                        </w:pPr>
                        <w:r>
                          <w:rPr>
                            <w:color w:val="000000"/>
                            <w:sz w:val="22"/>
                          </w:rPr>
                          <w:t xml:space="preserve"> </w:t>
                        </w:r>
                      </w:p>
                    </w:txbxContent>
                  </v:textbox>
                </v:rect>
                <v:rect id="Rectangle 50" style="position:absolute;width:515;height:2067;left:9144;top:47241;" filled="f" stroked="f">
                  <v:textbox inset="0,0,0,0">
                    <w:txbxContent>
                      <w:p>
                        <w:pPr>
                          <w:spacing w:before="0" w:after="160" w:line="259" w:lineRule="auto"/>
                          <w:ind w:left="0" w:right="0" w:firstLine="0"/>
                        </w:pPr>
                        <w:r>
                          <w:rPr>
                            <w:color w:val="000000"/>
                            <w:sz w:val="22"/>
                          </w:rPr>
                          <w:t xml:space="preserve"> </w:t>
                        </w:r>
                      </w:p>
                    </w:txbxContent>
                  </v:textbox>
                </v:rect>
                <v:rect id="Rectangle 51" style="position:absolute;width:515;height:2067;left:9144;top:48842;" filled="f" stroked="f">
                  <v:textbox inset="0,0,0,0">
                    <w:txbxContent>
                      <w:p>
                        <w:pPr>
                          <w:spacing w:before="0" w:after="160" w:line="259" w:lineRule="auto"/>
                          <w:ind w:left="0" w:right="0" w:firstLine="0"/>
                        </w:pPr>
                        <w:r>
                          <w:rPr>
                            <w:color w:val="000000"/>
                            <w:sz w:val="22"/>
                          </w:rPr>
                          <w:t xml:space="preserve"> </w:t>
                        </w:r>
                      </w:p>
                    </w:txbxContent>
                  </v:textbox>
                </v:rect>
                <v:rect id="Rectangle 52" style="position:absolute;width:515;height:2067;left:9144;top:50449;" filled="f" stroked="f">
                  <v:textbox inset="0,0,0,0">
                    <w:txbxContent>
                      <w:p>
                        <w:pPr>
                          <w:spacing w:before="0" w:after="160" w:line="259" w:lineRule="auto"/>
                          <w:ind w:left="0" w:right="0" w:firstLine="0"/>
                        </w:pPr>
                        <w:r>
                          <w:rPr>
                            <w:color w:val="000000"/>
                            <w:sz w:val="22"/>
                          </w:rPr>
                          <w:t xml:space="preserve"> </w:t>
                        </w:r>
                      </w:p>
                    </w:txbxContent>
                  </v:textbox>
                </v:rect>
                <v:rect id="Rectangle 53" style="position:absolute;width:515;height:2067;left:9144;top:52057;" filled="f" stroked="f">
                  <v:textbox inset="0,0,0,0">
                    <w:txbxContent>
                      <w:p>
                        <w:pPr>
                          <w:spacing w:before="0" w:after="160" w:line="259" w:lineRule="auto"/>
                          <w:ind w:left="0" w:right="0" w:firstLine="0"/>
                        </w:pPr>
                        <w:r>
                          <w:rPr>
                            <w:color w:val="000000"/>
                            <w:sz w:val="22"/>
                          </w:rPr>
                          <w:t xml:space="preserve"> </w:t>
                        </w:r>
                      </w:p>
                    </w:txbxContent>
                  </v:textbox>
                </v:rect>
                <v:rect id="Rectangle 54" style="position:absolute;width:515;height:2067;left:9144;top:53665;" filled="f" stroked="f">
                  <v:textbox inset="0,0,0,0">
                    <w:txbxContent>
                      <w:p>
                        <w:pPr>
                          <w:spacing w:before="0" w:after="160" w:line="259" w:lineRule="auto"/>
                          <w:ind w:left="0" w:right="0" w:firstLine="0"/>
                        </w:pPr>
                        <w:r>
                          <w:rPr>
                            <w:color w:val="000000"/>
                            <w:sz w:val="22"/>
                          </w:rPr>
                          <w:t xml:space="preserve"> </w:t>
                        </w:r>
                      </w:p>
                    </w:txbxContent>
                  </v:textbox>
                </v:rect>
                <v:rect id="Rectangle 55" style="position:absolute;width:515;height:2067;left:9144;top:55273;" filled="f" stroked="f">
                  <v:textbox inset="0,0,0,0">
                    <w:txbxContent>
                      <w:p>
                        <w:pPr>
                          <w:spacing w:before="0" w:after="160" w:line="259" w:lineRule="auto"/>
                          <w:ind w:left="0" w:right="0" w:firstLine="0"/>
                        </w:pPr>
                        <w:r>
                          <w:rPr>
                            <w:color w:val="000000"/>
                            <w:sz w:val="22"/>
                          </w:rPr>
                          <w:t xml:space="preserve"> </w:t>
                        </w:r>
                      </w:p>
                    </w:txbxContent>
                  </v:textbox>
                </v:rect>
                <v:rect id="Rectangle 56" style="position:absolute;width:515;height:2067;left:9144;top:56873;" filled="f" stroked="f">
                  <v:textbox inset="0,0,0,0">
                    <w:txbxContent>
                      <w:p>
                        <w:pPr>
                          <w:spacing w:before="0" w:after="160" w:line="259" w:lineRule="auto"/>
                          <w:ind w:left="0" w:right="0" w:firstLine="0"/>
                        </w:pPr>
                        <w:r>
                          <w:rPr>
                            <w:color w:val="000000"/>
                            <w:sz w:val="22"/>
                          </w:rPr>
                          <w:t xml:space="preserve"> </w:t>
                        </w:r>
                      </w:p>
                    </w:txbxContent>
                  </v:textbox>
                </v:rect>
                <v:rect id="Rectangle 57" style="position:absolute;width:515;height:2067;left:9144;top:58481;" filled="f" stroked="f">
                  <v:textbox inset="0,0,0,0">
                    <w:txbxContent>
                      <w:p>
                        <w:pPr>
                          <w:spacing w:before="0" w:after="160" w:line="259" w:lineRule="auto"/>
                          <w:ind w:left="0" w:right="0" w:firstLine="0"/>
                        </w:pPr>
                        <w:r>
                          <w:rPr>
                            <w:color w:val="000000"/>
                            <w:sz w:val="22"/>
                          </w:rPr>
                          <w:t xml:space="preserve"> </w:t>
                        </w:r>
                      </w:p>
                    </w:txbxContent>
                  </v:textbox>
                </v:rect>
                <v:rect id="Rectangle 58" style="position:absolute;width:515;height:2067;left:9144;top:60089;" filled="f" stroked="f">
                  <v:textbox inset="0,0,0,0">
                    <w:txbxContent>
                      <w:p>
                        <w:pPr>
                          <w:spacing w:before="0" w:after="160" w:line="259" w:lineRule="auto"/>
                          <w:ind w:left="0" w:right="0" w:firstLine="0"/>
                        </w:pPr>
                        <w:r>
                          <w:rPr>
                            <w:color w:val="000000"/>
                            <w:sz w:val="22"/>
                          </w:rPr>
                          <w:t xml:space="preserve"> </w:t>
                        </w:r>
                      </w:p>
                    </w:txbxContent>
                  </v:textbox>
                </v:rect>
                <v:rect id="Rectangle 59" style="position:absolute;width:563;height:2260;left:9144;top:61696;" filled="f" stroked="f">
                  <v:textbox inset="0,0,0,0">
                    <w:txbxContent>
                      <w:p>
                        <w:pPr>
                          <w:spacing w:before="0" w:after="160" w:line="259" w:lineRule="auto"/>
                          <w:ind w:left="0" w:right="0" w:firstLine="0"/>
                        </w:pPr>
                        <w:r>
                          <w:rPr>
                            <w:color w:val="003087"/>
                          </w:rPr>
                          <w:t xml:space="preserve"> </w:t>
                        </w:r>
                      </w:p>
                    </w:txbxContent>
                  </v:textbox>
                </v:rect>
                <v:rect id="Rectangle 60" style="position:absolute;width:563;height:2260;left:9144;top:63449;" filled="f" stroked="f">
                  <v:textbox inset="0,0,0,0">
                    <w:txbxContent>
                      <w:p>
                        <w:pPr>
                          <w:spacing w:before="0" w:after="160" w:line="259" w:lineRule="auto"/>
                          <w:ind w:left="0" w:right="0" w:firstLine="0"/>
                        </w:pPr>
                        <w:r>
                          <w:rPr>
                            <w:color w:val="003087"/>
                          </w:rPr>
                          <w:t xml:space="preserve"> </w:t>
                        </w:r>
                      </w:p>
                    </w:txbxContent>
                  </v:textbox>
                </v:rect>
                <v:rect id="Rectangle 66" style="position:absolute;width:1126;height:4520;left:4640;top:0;" filled="f" stroked="f">
                  <v:textbox inset="0,0,0,0">
                    <w:txbxContent>
                      <w:p>
                        <w:pPr>
                          <w:spacing w:before="0" w:after="160" w:line="259" w:lineRule="auto"/>
                          <w:ind w:left="0" w:right="0" w:firstLine="0"/>
                        </w:pPr>
                        <w:r>
                          <w:rPr>
                            <w:color w:val="003087"/>
                            <w:sz w:val="48"/>
                          </w:rPr>
                          <w:t xml:space="preserve"> </w:t>
                        </w:r>
                      </w:p>
                    </w:txbxContent>
                  </v:textbox>
                </v:rect>
                <v:rect id="Rectangle 67" style="position:absolute;width:1126;height:4520;left:4640;top:3505;" filled="f" stroked="f">
                  <v:textbox inset="0,0,0,0">
                    <w:txbxContent>
                      <w:p>
                        <w:pPr>
                          <w:spacing w:before="0" w:after="160" w:line="259" w:lineRule="auto"/>
                          <w:ind w:left="0" w:right="0" w:firstLine="0"/>
                        </w:pPr>
                        <w:r>
                          <w:rPr>
                            <w:rFonts w:cs="Arial" w:hAnsi="Arial" w:eastAsia="Arial" w:ascii="Arial"/>
                            <w:b w:val="1"/>
                            <w:color w:val="003087"/>
                            <w:sz w:val="48"/>
                          </w:rPr>
                          <w:t xml:space="preserve"> </w:t>
                        </w:r>
                      </w:p>
                    </w:txbxContent>
                  </v:textbox>
                </v:rect>
                <w10:wrap type="topAndBottom"/>
              </v:group>
            </w:pict>
          </mc:Fallback>
        </mc:AlternateContent>
      </w:r>
      <w:r>
        <w:rPr>
          <w:b/>
          <w:color w:val="003087"/>
          <w:sz w:val="48"/>
        </w:rPr>
        <w:t xml:space="preserve">Designated Settings Indemnity Support </w:t>
      </w:r>
    </w:p>
    <w:p w:rsidR="00707055" w:rsidRDefault="00657459" w:rsidP="00220226">
      <w:pPr>
        <w:spacing w:after="0" w:line="259" w:lineRule="auto"/>
        <w:ind w:left="0" w:right="0" w:firstLine="0"/>
      </w:pPr>
      <w:r>
        <w:rPr>
          <w:color w:val="003087"/>
          <w:sz w:val="48"/>
        </w:rPr>
        <w:t xml:space="preserve">FAQs </w:t>
      </w:r>
    </w:p>
    <w:p w:rsidR="00707055" w:rsidRDefault="00707055">
      <w:pPr>
        <w:spacing w:after="224" w:line="259" w:lineRule="auto"/>
        <w:ind w:left="709" w:right="0" w:firstLine="0"/>
      </w:pPr>
    </w:p>
    <w:p w:rsidR="00707055" w:rsidRDefault="00657459" w:rsidP="00220226">
      <w:pPr>
        <w:spacing w:after="280" w:line="240" w:lineRule="auto"/>
        <w:ind w:right="0"/>
      </w:pPr>
      <w:r>
        <w:rPr>
          <w:color w:val="003087"/>
        </w:rPr>
        <w:lastRenderedPageBreak/>
        <w:t xml:space="preserve">These FAQs </w:t>
      </w:r>
      <w:r w:rsidR="00220226">
        <w:rPr>
          <w:color w:val="003087"/>
        </w:rPr>
        <w:t xml:space="preserve">provide further information on </w:t>
      </w:r>
      <w:r>
        <w:rPr>
          <w:color w:val="003087"/>
        </w:rPr>
        <w:t>Designated Settings Indemnity Support</w:t>
      </w:r>
      <w:r w:rsidR="00220226">
        <w:rPr>
          <w:color w:val="003087"/>
        </w:rPr>
        <w:t xml:space="preserve"> (DSIS), which was put in place to help </w:t>
      </w:r>
      <w:r>
        <w:rPr>
          <w:color w:val="003087"/>
        </w:rPr>
        <w:t xml:space="preserve">manage the safe </w:t>
      </w:r>
      <w:r w:rsidR="00220226">
        <w:rPr>
          <w:color w:val="003087"/>
        </w:rPr>
        <w:t xml:space="preserve">transfer of people who were </w:t>
      </w:r>
      <w:r>
        <w:rPr>
          <w:color w:val="003087"/>
        </w:rPr>
        <w:t>discharged from hos</w:t>
      </w:r>
      <w:r w:rsidR="00220226">
        <w:rPr>
          <w:color w:val="003087"/>
        </w:rPr>
        <w:t>pitals to care homes and who were</w:t>
      </w:r>
      <w:r>
        <w:rPr>
          <w:color w:val="003087"/>
        </w:rPr>
        <w:t xml:space="preserve"> infectious with COVID-19. </w:t>
      </w:r>
    </w:p>
    <w:p w:rsidR="00707055" w:rsidRDefault="00220226">
      <w:pPr>
        <w:spacing w:after="319" w:line="240" w:lineRule="auto"/>
        <w:ind w:left="704" w:right="0"/>
      </w:pPr>
      <w:r w:rsidRPr="00220226">
        <w:rPr>
          <w:color w:val="003087"/>
        </w:rPr>
        <w:t xml:space="preserve">DSIS ended on 31 March 2022, however support remains available for care providers who were indemnified under the DSIS arrangements as per the terms of their sub-contracts with the relevant NHS Trust(s). </w:t>
      </w:r>
      <w:r w:rsidR="00657459">
        <w:rPr>
          <w:color w:val="003087"/>
        </w:rPr>
        <w:t xml:space="preserve">The indemnity arrangements </w:t>
      </w:r>
      <w:r>
        <w:rPr>
          <w:color w:val="003087"/>
        </w:rPr>
        <w:t>are</w:t>
      </w:r>
      <w:r w:rsidR="00657459">
        <w:rPr>
          <w:color w:val="003087"/>
        </w:rPr>
        <w:t xml:space="preserve"> supervised by DHSC and administered by NHS Resolution. For more information on the indemnity arrangements, please contact </w:t>
      </w:r>
      <w:hyperlink r:id="rId10" w:history="1">
        <w:r w:rsidR="00A04914" w:rsidRPr="00CD2E59">
          <w:rPr>
            <w:rStyle w:val="Hyperlink"/>
          </w:rPr>
          <w:t>nhsr.ctis@nhs.net</w:t>
        </w:r>
      </w:hyperlink>
      <w:r w:rsidR="00A04914">
        <w:rPr>
          <w:color w:val="003087"/>
        </w:rPr>
        <w:t xml:space="preserve">. </w:t>
      </w:r>
    </w:p>
    <w:p w:rsidR="00707055" w:rsidRDefault="00220226">
      <w:pPr>
        <w:spacing w:after="10" w:line="250" w:lineRule="auto"/>
        <w:ind w:left="704" w:right="29"/>
      </w:pPr>
      <w:r>
        <w:rPr>
          <w:b/>
          <w:color w:val="003087"/>
          <w:sz w:val="28"/>
        </w:rPr>
        <w:t xml:space="preserve">What was the </w:t>
      </w:r>
      <w:r w:rsidR="00657459">
        <w:rPr>
          <w:b/>
          <w:color w:val="003087"/>
          <w:sz w:val="28"/>
        </w:rPr>
        <w:t xml:space="preserve">Designated Setting Indemnity Support? </w:t>
      </w:r>
    </w:p>
    <w:p w:rsidR="00707055" w:rsidRDefault="00657459">
      <w:pPr>
        <w:spacing w:after="0" w:line="259" w:lineRule="auto"/>
        <w:ind w:left="709" w:right="0" w:firstLine="0"/>
      </w:pPr>
      <w:r>
        <w:rPr>
          <w:color w:val="000000"/>
          <w:sz w:val="22"/>
        </w:rPr>
        <w:t xml:space="preserve"> </w:t>
      </w:r>
    </w:p>
    <w:p w:rsidR="00707055" w:rsidRDefault="00657459">
      <w:pPr>
        <w:ind w:left="704" w:right="90"/>
      </w:pPr>
      <w:r>
        <w:t>Designa</w:t>
      </w:r>
      <w:r w:rsidR="00220226">
        <w:t xml:space="preserve">ted Settings Indemnity Support </w:t>
      </w:r>
      <w:r>
        <w:t>enable</w:t>
      </w:r>
      <w:r w:rsidR="00220226">
        <w:t>d</w:t>
      </w:r>
      <w:r>
        <w:t xml:space="preserve"> care homes assured by CQC as designated settings, </w:t>
      </w:r>
      <w:r w:rsidR="00220226">
        <w:t xml:space="preserve">and which were </w:t>
      </w:r>
      <w:r>
        <w:t xml:space="preserve">not able to obtain sufficient insurance, to overcome this barrier to accepting infectious COVID19 positive patients from the NHS.  </w:t>
      </w:r>
    </w:p>
    <w:p w:rsidR="00707055" w:rsidRDefault="00657459">
      <w:pPr>
        <w:spacing w:after="1" w:line="259" w:lineRule="auto"/>
        <w:ind w:left="709" w:right="0" w:firstLine="0"/>
      </w:pPr>
      <w:r>
        <w:t xml:space="preserve"> </w:t>
      </w:r>
    </w:p>
    <w:p w:rsidR="00707055" w:rsidRDefault="00220226">
      <w:pPr>
        <w:ind w:left="704" w:right="90"/>
      </w:pPr>
      <w:r>
        <w:t xml:space="preserve">It </w:t>
      </w:r>
      <w:r w:rsidR="00657459">
        <w:t>help</w:t>
      </w:r>
      <w:r>
        <w:t>ed</w:t>
      </w:r>
      <w:r w:rsidR="00657459">
        <w:t xml:space="preserve"> to boost capacity in these settings and support wider NHS discharges.  </w:t>
      </w:r>
    </w:p>
    <w:p w:rsidR="00707055" w:rsidRDefault="00220226">
      <w:pPr>
        <w:ind w:left="704" w:right="90"/>
      </w:pPr>
      <w:r>
        <w:t>The support provided</w:t>
      </w:r>
      <w:r w:rsidR="00657459">
        <w:t xml:space="preserve"> state indemnity – for clinical negligence, public liability and employer’s liability – to fill gaps in insurance cover for care homes</w:t>
      </w:r>
      <w:r>
        <w:t xml:space="preserve"> that operated </w:t>
      </w:r>
      <w:r w:rsidR="00657459">
        <w:t xml:space="preserve">as a designated setting.  </w:t>
      </w:r>
    </w:p>
    <w:p w:rsidR="00707055" w:rsidRDefault="00657459">
      <w:pPr>
        <w:spacing w:after="1" w:line="259" w:lineRule="auto"/>
        <w:ind w:left="709" w:right="0" w:firstLine="0"/>
      </w:pPr>
      <w:r>
        <w:t xml:space="preserve"> </w:t>
      </w:r>
    </w:p>
    <w:p w:rsidR="00707055" w:rsidRDefault="00220226">
      <w:pPr>
        <w:ind w:left="704" w:right="90"/>
      </w:pPr>
      <w:r>
        <w:t>This indemnity support did</w:t>
      </w:r>
      <w:r w:rsidR="00657459">
        <w:t xml:space="preserve"> not replace existing insurance f</w:t>
      </w:r>
      <w:r>
        <w:t>or designated settings, but acted</w:t>
      </w:r>
      <w:r w:rsidR="00657459">
        <w:t xml:space="preserve"> as a “gap-filler” to bring cove</w:t>
      </w:r>
      <w:r>
        <w:t>r up to a sufficient level. The support was</w:t>
      </w:r>
      <w:r w:rsidR="00657459">
        <w:t xml:space="preserve"> time</w:t>
      </w:r>
      <w:r>
        <w:t xml:space="preserve"> limited and ended on </w:t>
      </w:r>
      <w:r w:rsidR="00657459">
        <w:t xml:space="preserve">31 March 2022. </w:t>
      </w:r>
    </w:p>
    <w:p w:rsidR="00707055" w:rsidRDefault="00657459">
      <w:pPr>
        <w:spacing w:after="1" w:line="259" w:lineRule="auto"/>
        <w:ind w:left="709" w:right="0" w:firstLine="0"/>
      </w:pPr>
      <w:r>
        <w:t xml:space="preserve"> </w:t>
      </w:r>
    </w:p>
    <w:p w:rsidR="00707055" w:rsidRDefault="00220226">
      <w:pPr>
        <w:spacing w:after="35"/>
        <w:ind w:left="704" w:right="90"/>
      </w:pPr>
      <w:r>
        <w:t>For care providers indemnified under DSIS, t</w:t>
      </w:r>
      <w:r w:rsidR="00657459">
        <w:t>he indemnity support arrangements</w:t>
      </w:r>
      <w:r>
        <w:t xml:space="preserve"> applies</w:t>
      </w:r>
      <w:r w:rsidR="00657459">
        <w:t xml:space="preserve"> to any patients discharged into </w:t>
      </w:r>
      <w:r w:rsidR="0014608B">
        <w:t xml:space="preserve">the </w:t>
      </w:r>
      <w:r w:rsidR="00657459">
        <w:t xml:space="preserve">designated settings </w:t>
      </w:r>
      <w:r w:rsidR="0014608B">
        <w:t xml:space="preserve">during the period of the relevant NHS sub-contract and for a </w:t>
      </w:r>
      <w:r w:rsidR="00657459">
        <w:t xml:space="preserve">further 14 days after </w:t>
      </w:r>
      <w:r w:rsidR="0014608B">
        <w:t>the contract has ended for any transitioning patients where needed. A</w:t>
      </w:r>
      <w:r w:rsidR="00657459">
        <w:t xml:space="preserve">dmissions from 1 April </w:t>
      </w:r>
      <w:r w:rsidR="0014608B">
        <w:t xml:space="preserve">2022 onwards are not </w:t>
      </w:r>
      <w:r w:rsidR="00657459">
        <w:t xml:space="preserve">covered under these arrangements. </w:t>
      </w:r>
    </w:p>
    <w:p w:rsidR="00707055" w:rsidRDefault="00657459">
      <w:pPr>
        <w:spacing w:after="215" w:line="259" w:lineRule="auto"/>
        <w:ind w:left="709" w:right="0" w:firstLine="0"/>
      </w:pPr>
      <w:r>
        <w:rPr>
          <w:b/>
          <w:color w:val="003087"/>
          <w:sz w:val="28"/>
        </w:rPr>
        <w:t xml:space="preserve"> </w:t>
      </w:r>
    </w:p>
    <w:p w:rsidR="00707055" w:rsidRDefault="0014608B">
      <w:pPr>
        <w:spacing w:after="10" w:line="250" w:lineRule="auto"/>
        <w:ind w:left="704" w:right="29"/>
      </w:pPr>
      <w:r>
        <w:rPr>
          <w:b/>
          <w:color w:val="003087"/>
          <w:sz w:val="28"/>
        </w:rPr>
        <w:t>Why did you introduce</w:t>
      </w:r>
      <w:r w:rsidR="00657459">
        <w:rPr>
          <w:b/>
          <w:color w:val="003087"/>
          <w:sz w:val="28"/>
        </w:rPr>
        <w:t xml:space="preserve"> Designated Setting Indemnity Support?</w:t>
      </w:r>
      <w:r w:rsidR="00657459">
        <w:rPr>
          <w:b/>
        </w:rPr>
        <w:t xml:space="preserve"> </w:t>
      </w:r>
    </w:p>
    <w:p w:rsidR="00707055" w:rsidRDefault="00657459">
      <w:pPr>
        <w:spacing w:after="0" w:line="259" w:lineRule="auto"/>
        <w:ind w:left="709" w:right="0" w:firstLine="0"/>
      </w:pPr>
      <w:r>
        <w:t xml:space="preserve"> </w:t>
      </w:r>
    </w:p>
    <w:p w:rsidR="00707055" w:rsidRDefault="0014608B">
      <w:pPr>
        <w:ind w:left="704" w:right="90"/>
      </w:pPr>
      <w:r>
        <w:t xml:space="preserve">The care sector </w:t>
      </w:r>
      <w:r w:rsidR="00657459">
        <w:t>responded impressively to the demand for designated care home settings and many</w:t>
      </w:r>
      <w:r>
        <w:t xml:space="preserve"> were put</w:t>
      </w:r>
      <w:r w:rsidR="00657459">
        <w:t xml:space="preserve"> in place across the country. We acknowledge</w:t>
      </w:r>
      <w:r>
        <w:t>d</w:t>
      </w:r>
      <w:r w:rsidR="00657459">
        <w:t xml:space="preserve"> the role of the insurance industry in </w:t>
      </w:r>
      <w:r>
        <w:t>providing</w:t>
      </w:r>
      <w:r w:rsidR="00657459">
        <w:t xml:space="preserve"> cover where possible, for this activity. However, we a</w:t>
      </w:r>
      <w:r>
        <w:t xml:space="preserve">lso knew that </w:t>
      </w:r>
      <w:r w:rsidR="00657459">
        <w:t>a number of care providers found it difficult or impossible to</w:t>
      </w:r>
      <w:r>
        <w:t xml:space="preserve"> obtain adequate cover, and were therefore </w:t>
      </w:r>
      <w:r w:rsidR="00657459">
        <w:t xml:space="preserve">unable to take on this important role.  </w:t>
      </w:r>
    </w:p>
    <w:p w:rsidR="00707055" w:rsidRDefault="00657459">
      <w:pPr>
        <w:spacing w:after="0" w:line="259" w:lineRule="auto"/>
        <w:ind w:left="709" w:right="0" w:firstLine="0"/>
      </w:pPr>
      <w:r>
        <w:t xml:space="preserve"> </w:t>
      </w:r>
    </w:p>
    <w:p w:rsidR="00707055" w:rsidRDefault="00657459">
      <w:pPr>
        <w:ind w:left="704" w:right="90"/>
      </w:pPr>
      <w:r>
        <w:t>The Designate</w:t>
      </w:r>
      <w:r w:rsidR="0014608B">
        <w:t>d Settings Indemnity Support was therefore</w:t>
      </w:r>
      <w:r>
        <w:t xml:space="preserve"> put in place as part of a package of wider measures to support increased discharges from the NHS into care sett</w:t>
      </w:r>
      <w:r w:rsidR="0014608B">
        <w:t>ings. The indemnity support aimed</w:t>
      </w:r>
      <w:r>
        <w:t xml:space="preserve"> to remove possible insurance obstacles to </w:t>
      </w:r>
      <w:r>
        <w:lastRenderedPageBreak/>
        <w:t xml:space="preserve">care providers registering – or continuing to operate – as designated settings. </w:t>
      </w:r>
      <w:r w:rsidR="0014608B">
        <w:t xml:space="preserve">The intention was to ensure sufficient designated setting capacity across the country. </w:t>
      </w:r>
    </w:p>
    <w:p w:rsidR="0014608B" w:rsidRDefault="0014608B">
      <w:pPr>
        <w:ind w:left="704" w:right="90"/>
      </w:pPr>
    </w:p>
    <w:p w:rsidR="0014608B" w:rsidRDefault="0014608B">
      <w:pPr>
        <w:ind w:left="704" w:right="90"/>
      </w:pPr>
      <w:r w:rsidRPr="0014608B">
        <w:rPr>
          <w:b/>
          <w:color w:val="003087"/>
          <w:sz w:val="28"/>
        </w:rPr>
        <w:t>How did the indemnity support work?</w:t>
      </w:r>
    </w:p>
    <w:p w:rsidR="0014608B" w:rsidRDefault="0014608B">
      <w:pPr>
        <w:ind w:left="704" w:right="90"/>
      </w:pPr>
    </w:p>
    <w:p w:rsidR="0014608B" w:rsidRDefault="007A2877" w:rsidP="0014608B">
      <w:pPr>
        <w:ind w:left="704" w:right="90"/>
      </w:pPr>
      <w:r w:rsidRPr="007A2877">
        <w:t>Care providers that were assured by the CQC to operate as Designated Settings but were unable to secure sufficient insurance were sub-contracted by NHS Trusts to provide the designated setting service. These sub-contracts were put in place to facilitate discharge from hospital to care homes for COVID-19 infected patients who required a period of isolation before they could be transferred to an alternate care setting that was not a designated setting.</w:t>
      </w:r>
    </w:p>
    <w:p w:rsidR="007A2877" w:rsidRDefault="007A2877" w:rsidP="0014608B">
      <w:pPr>
        <w:ind w:left="704" w:right="90"/>
      </w:pPr>
    </w:p>
    <w:p w:rsidR="0014608B" w:rsidRDefault="007A2877" w:rsidP="0014608B">
      <w:pPr>
        <w:ind w:left="704" w:right="90"/>
      </w:pPr>
      <w:r w:rsidRPr="007A2877">
        <w:t xml:space="preserve">The sub-contracts included indemnities to providers of designated settings which were covered under the Designated Settings Indemnity Support.  </w:t>
      </w:r>
    </w:p>
    <w:p w:rsidR="007A2877" w:rsidRDefault="007A2877" w:rsidP="0014608B">
      <w:pPr>
        <w:ind w:left="704" w:right="90"/>
      </w:pPr>
    </w:p>
    <w:p w:rsidR="0014608B" w:rsidRDefault="0014608B" w:rsidP="0014608B">
      <w:pPr>
        <w:ind w:left="704" w:right="90"/>
      </w:pPr>
      <w:r>
        <w:t xml:space="preserve">Subject to need, care providers were provided with:  </w:t>
      </w:r>
    </w:p>
    <w:p w:rsidR="0014608B" w:rsidRDefault="007A2877" w:rsidP="007A2877">
      <w:pPr>
        <w:pStyle w:val="ListParagraph"/>
        <w:numPr>
          <w:ilvl w:val="0"/>
          <w:numId w:val="5"/>
        </w:numPr>
        <w:ind w:right="90"/>
      </w:pPr>
      <w:r>
        <w:t xml:space="preserve">clinical negligence </w:t>
      </w:r>
      <w:r w:rsidRPr="007A2877">
        <w:t xml:space="preserve">cover via the contracting Trust’s membership of the Clinical Negligence Scheme for Trusts; and/or  </w:t>
      </w:r>
    </w:p>
    <w:p w:rsidR="0014608B" w:rsidRPr="007A2877" w:rsidRDefault="0014608B" w:rsidP="007A2877">
      <w:pPr>
        <w:pStyle w:val="ListParagraph"/>
        <w:numPr>
          <w:ilvl w:val="0"/>
          <w:numId w:val="5"/>
        </w:numPr>
        <w:spacing w:after="10" w:line="250" w:lineRule="auto"/>
        <w:ind w:right="29"/>
        <w:rPr>
          <w:b/>
          <w:color w:val="003087"/>
          <w:sz w:val="28"/>
        </w:rPr>
      </w:pPr>
      <w:proofErr w:type="gramStart"/>
      <w:r>
        <w:t>indemnity</w:t>
      </w:r>
      <w:proofErr w:type="gramEnd"/>
      <w:r>
        <w:t xml:space="preserve"> </w:t>
      </w:r>
      <w:r w:rsidR="007A2877" w:rsidRPr="007A2877">
        <w:t>for public liability and employer’s liability, under the Coronavirus Temporary Indemnity Scheme (CTIS).</w:t>
      </w:r>
    </w:p>
    <w:p w:rsidR="007A2877" w:rsidRPr="007A2877" w:rsidRDefault="007A2877" w:rsidP="007A2877">
      <w:pPr>
        <w:spacing w:after="10" w:line="250" w:lineRule="auto"/>
        <w:ind w:left="1388" w:right="29" w:firstLine="0"/>
        <w:rPr>
          <w:b/>
          <w:color w:val="003087"/>
          <w:sz w:val="28"/>
        </w:rPr>
      </w:pPr>
    </w:p>
    <w:p w:rsidR="0014608B" w:rsidRPr="0014608B" w:rsidRDefault="0014608B" w:rsidP="00C13F1B">
      <w:pPr>
        <w:spacing w:after="10" w:line="250" w:lineRule="auto"/>
        <w:ind w:left="709" w:right="29" w:firstLine="0"/>
        <w:rPr>
          <w:b/>
        </w:rPr>
      </w:pPr>
      <w:r w:rsidRPr="0014608B">
        <w:rPr>
          <w:b/>
          <w:color w:val="003087"/>
          <w:sz w:val="28"/>
        </w:rPr>
        <w:t>Why did Designated Setting Indemnity Support end on 31 March 2022?</w:t>
      </w:r>
      <w:r w:rsidRPr="0014608B">
        <w:rPr>
          <w:b/>
        </w:rPr>
        <w:t xml:space="preserve"> </w:t>
      </w:r>
    </w:p>
    <w:p w:rsidR="0014608B" w:rsidRDefault="0014608B" w:rsidP="0014608B">
      <w:pPr>
        <w:spacing w:after="10" w:line="250" w:lineRule="auto"/>
        <w:ind w:right="29"/>
      </w:pPr>
    </w:p>
    <w:p w:rsidR="0014608B" w:rsidRDefault="0014608B" w:rsidP="0014608B">
      <w:pPr>
        <w:ind w:left="709" w:firstLine="0"/>
      </w:pPr>
      <w:r>
        <w:t xml:space="preserve">Designated Settings played an important role over the course of the pandemic in ensuring that COVID-positive people were not discharged from hospitals straight into care homes without a period of isolation. Following a review of clinical advice in Spring 2022, which took account of the vaccine and Infection Prevention Control (IPC) measures in place in care settings, from 1 April 2022 care homes are able to safely accept COVID-positive people when they are discharged from hospital. This removes the need to place residents in an unfamiliar setting before moving again. DSIS ended on 31 March 2022 in line with the discontinuation of designated settings nationally. </w:t>
      </w:r>
    </w:p>
    <w:p w:rsidR="0014608B" w:rsidRDefault="0014608B" w:rsidP="0014608B">
      <w:pPr>
        <w:ind w:right="90"/>
      </w:pPr>
    </w:p>
    <w:p w:rsidR="0014608B" w:rsidRDefault="0014608B" w:rsidP="0014608B">
      <w:pPr>
        <w:ind w:right="90"/>
      </w:pPr>
      <w:r>
        <w:t xml:space="preserve">Claims arising in the future which relate to the provision of designated settings </w:t>
      </w:r>
      <w:r w:rsidRPr="001836BF">
        <w:rPr>
          <w:rFonts w:eastAsia="Times New Roman"/>
          <w:szCs w:val="24"/>
        </w:rPr>
        <w:t>services under relevant NHS sub-contracts will be covered by DSIS.</w:t>
      </w:r>
      <w:r w:rsidRPr="001836BF">
        <w:rPr>
          <w:szCs w:val="24"/>
        </w:rPr>
        <w:t xml:space="preserve"> Claims relating to incidents which occurred before or after the period of the relevant NHS contracts will not be covered.</w:t>
      </w:r>
    </w:p>
    <w:p w:rsidR="00657459" w:rsidRDefault="00657459" w:rsidP="00C13F1B">
      <w:pPr>
        <w:spacing w:after="10" w:line="250" w:lineRule="auto"/>
        <w:ind w:left="0" w:right="29" w:firstLine="0"/>
      </w:pPr>
    </w:p>
    <w:p w:rsidR="00707055" w:rsidRDefault="00657459" w:rsidP="00C13F1B">
      <w:pPr>
        <w:spacing w:after="10" w:line="250" w:lineRule="auto"/>
        <w:ind w:left="0" w:right="29" w:firstLine="0"/>
      </w:pPr>
      <w:r>
        <w:t xml:space="preserve">           </w:t>
      </w:r>
      <w:r>
        <w:rPr>
          <w:b/>
          <w:color w:val="003087"/>
          <w:sz w:val="28"/>
        </w:rPr>
        <w:t xml:space="preserve">Who’s running the claims process? </w:t>
      </w:r>
    </w:p>
    <w:p w:rsidR="00707055" w:rsidRDefault="00657459">
      <w:pPr>
        <w:spacing w:after="0" w:line="259" w:lineRule="auto"/>
        <w:ind w:left="709" w:right="0" w:firstLine="0"/>
      </w:pPr>
      <w:r>
        <w:rPr>
          <w:color w:val="000000"/>
          <w:sz w:val="22"/>
        </w:rPr>
        <w:t xml:space="preserve"> </w:t>
      </w:r>
    </w:p>
    <w:p w:rsidR="00707055" w:rsidRDefault="00657459">
      <w:pPr>
        <w:spacing w:after="275"/>
        <w:ind w:left="704" w:right="90"/>
      </w:pPr>
      <w:r>
        <w:t>NHS Resolution</w:t>
      </w:r>
      <w:r w:rsidR="00C13F1B">
        <w:t xml:space="preserve"> (NHSR) administer</w:t>
      </w:r>
      <w:r>
        <w:t xml:space="preserve"> the Designated Settings Indemnity Support on behalf of DHSC.  NHSR is an arm’s length body of DHSC which is responsible for </w:t>
      </w:r>
      <w:r>
        <w:lastRenderedPageBreak/>
        <w:t xml:space="preserve">handling NHS indemnity claims, including claims arising from the COVID-19 pandemic.     </w:t>
      </w:r>
      <w:bookmarkStart w:id="0" w:name="_GoBack"/>
      <w:bookmarkEnd w:id="0"/>
    </w:p>
    <w:p w:rsidR="00707055" w:rsidRDefault="00657459">
      <w:pPr>
        <w:spacing w:after="10" w:line="250" w:lineRule="auto"/>
        <w:ind w:left="704" w:right="29"/>
      </w:pPr>
      <w:r>
        <w:rPr>
          <w:b/>
          <w:color w:val="003087"/>
          <w:sz w:val="28"/>
        </w:rPr>
        <w:t xml:space="preserve">How do care homes make a claim under the Designated Settings Indemnity Support arrangements? </w:t>
      </w:r>
    </w:p>
    <w:p w:rsidR="00707055" w:rsidRDefault="00657459">
      <w:pPr>
        <w:spacing w:after="0" w:line="259" w:lineRule="auto"/>
        <w:ind w:left="709" w:right="0" w:firstLine="0"/>
      </w:pPr>
      <w:r>
        <w:rPr>
          <w:color w:val="000000"/>
          <w:sz w:val="22"/>
        </w:rPr>
        <w:t xml:space="preserve"> </w:t>
      </w:r>
    </w:p>
    <w:p w:rsidR="00707055" w:rsidRDefault="00C13F1B">
      <w:pPr>
        <w:ind w:left="704" w:right="90"/>
      </w:pPr>
      <w:r>
        <w:t xml:space="preserve">Providers of </w:t>
      </w:r>
      <w:r w:rsidR="00657459">
        <w:t xml:space="preserve">Designated Settings </w:t>
      </w:r>
      <w:r>
        <w:t xml:space="preserve">which were indemnified under DSIS </w:t>
      </w:r>
      <w:r w:rsidR="00657459">
        <w:t xml:space="preserve">should report claims to the sub-contracting Trust. Here you can find the full details of </w:t>
      </w:r>
      <w:hyperlink r:id="rId11">
        <w:r w:rsidR="00657459">
          <w:rPr>
            <w:color w:val="0000FF"/>
            <w:u w:val="single" w:color="0000FF"/>
          </w:rPr>
          <w:t>when and how to report a claim to NHS Resolution</w:t>
        </w:r>
      </w:hyperlink>
      <w:hyperlink r:id="rId12">
        <w:r w:rsidR="00657459">
          <w:t>.</w:t>
        </w:r>
      </w:hyperlink>
      <w:r w:rsidR="00657459">
        <w:t xml:space="preserve"> </w:t>
      </w:r>
    </w:p>
    <w:p w:rsidR="00707055" w:rsidRDefault="00657459">
      <w:pPr>
        <w:spacing w:after="277" w:line="259" w:lineRule="auto"/>
        <w:ind w:left="709" w:right="0" w:firstLine="0"/>
      </w:pPr>
      <w:r>
        <w:rPr>
          <w:color w:val="000000"/>
          <w:sz w:val="22"/>
        </w:rPr>
        <w:t xml:space="preserve"> </w:t>
      </w:r>
    </w:p>
    <w:p w:rsidR="00707055" w:rsidRDefault="00C13F1B">
      <w:pPr>
        <w:spacing w:after="10" w:line="250" w:lineRule="auto"/>
        <w:ind w:left="704" w:right="29"/>
      </w:pPr>
      <w:r>
        <w:rPr>
          <w:b/>
          <w:color w:val="003087"/>
          <w:sz w:val="28"/>
        </w:rPr>
        <w:t>I was</w:t>
      </w:r>
      <w:r w:rsidR="00657459">
        <w:rPr>
          <w:b/>
          <w:color w:val="003087"/>
          <w:sz w:val="28"/>
        </w:rPr>
        <w:t xml:space="preserve"> a resident/family member/staff member/etc. in a designated setting and want to make a claim. How do I do this?  </w:t>
      </w:r>
    </w:p>
    <w:p w:rsidR="00707055" w:rsidRDefault="00657459">
      <w:pPr>
        <w:spacing w:after="0" w:line="259" w:lineRule="auto"/>
        <w:ind w:left="709" w:right="0" w:firstLine="0"/>
      </w:pPr>
      <w:r>
        <w:t xml:space="preserve"> </w:t>
      </w:r>
    </w:p>
    <w:p w:rsidR="00707055" w:rsidRDefault="00657459">
      <w:pPr>
        <w:spacing w:after="274"/>
        <w:ind w:left="704" w:right="90"/>
      </w:pPr>
      <w:r>
        <w:t xml:space="preserve">Claimants should make a claim directly to the provider of the Designated Setting. NHS Trusts and NHS Resolution cannot accept claims directly from individuals.  </w:t>
      </w:r>
    </w:p>
    <w:p w:rsidR="00707055" w:rsidRDefault="00657459">
      <w:pPr>
        <w:spacing w:after="10" w:line="250" w:lineRule="auto"/>
        <w:ind w:left="704" w:right="29"/>
      </w:pPr>
      <w:r>
        <w:rPr>
          <w:b/>
          <w:color w:val="003087"/>
          <w:sz w:val="28"/>
        </w:rPr>
        <w:t xml:space="preserve">How do I find out more? </w:t>
      </w:r>
    </w:p>
    <w:p w:rsidR="00707055" w:rsidRDefault="00707055">
      <w:pPr>
        <w:spacing w:after="0" w:line="259" w:lineRule="auto"/>
        <w:ind w:left="709" w:right="0" w:firstLine="0"/>
      </w:pPr>
    </w:p>
    <w:p w:rsidR="00707055" w:rsidRDefault="00657459">
      <w:pPr>
        <w:spacing w:after="155"/>
        <w:ind w:left="704" w:right="90"/>
      </w:pPr>
      <w:r>
        <w:t xml:space="preserve">For questions about indemnity cover, please email </w:t>
      </w:r>
      <w:hyperlink r:id="rId13" w:history="1">
        <w:r w:rsidR="00A04914" w:rsidRPr="00CD2E59">
          <w:rPr>
            <w:rStyle w:val="Hyperlink"/>
          </w:rPr>
          <w:t>nhsr.ctis@nhs.net</w:t>
        </w:r>
      </w:hyperlink>
      <w:r w:rsidR="00A04914">
        <w:t xml:space="preserve">. </w:t>
      </w:r>
    </w:p>
    <w:p w:rsidR="00707055" w:rsidRDefault="00657459">
      <w:pPr>
        <w:spacing w:after="0" w:line="259" w:lineRule="auto"/>
        <w:ind w:left="0" w:right="0" w:firstLine="0"/>
        <w:jc w:val="righ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707055" w:rsidRDefault="00C13F1B">
      <w:pPr>
        <w:spacing w:after="0" w:line="259" w:lineRule="auto"/>
        <w:ind w:left="0" w:right="360" w:firstLine="0"/>
        <w:jc w:val="right"/>
      </w:pPr>
      <w:r>
        <w:rPr>
          <w:sz w:val="20"/>
        </w:rPr>
        <w:t>(Published March 2022, Updated March 2022</w:t>
      </w:r>
      <w:r w:rsidR="00657459">
        <w:rPr>
          <w:sz w:val="20"/>
        </w:rPr>
        <w:t xml:space="preserve">) </w:t>
      </w:r>
    </w:p>
    <w:sectPr w:rsidR="00707055">
      <w:headerReference w:type="even" r:id="rId14"/>
      <w:headerReference w:type="default" r:id="rId15"/>
      <w:footerReference w:type="even" r:id="rId16"/>
      <w:footerReference w:type="default" r:id="rId17"/>
      <w:headerReference w:type="first" r:id="rId18"/>
      <w:footerReference w:type="first" r:id="rId19"/>
      <w:pgSz w:w="11906" w:h="16838"/>
      <w:pgMar w:top="608" w:right="1372" w:bottom="1820" w:left="731" w:header="720" w:footer="98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2BF" w:rsidRDefault="00657459">
      <w:pPr>
        <w:spacing w:after="0" w:line="240" w:lineRule="auto"/>
      </w:pPr>
      <w:r>
        <w:separator/>
      </w:r>
    </w:p>
  </w:endnote>
  <w:endnote w:type="continuationSeparator" w:id="0">
    <w:p w:rsidR="002F42BF" w:rsidRDefault="00657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055" w:rsidRDefault="00657459">
    <w:pPr>
      <w:spacing w:after="0" w:line="259" w:lineRule="auto"/>
      <w:ind w:left="0" w:right="6" w:firstLine="0"/>
      <w:jc w:val="right"/>
    </w:pPr>
    <w:r>
      <w:rPr>
        <w:color w:val="000000"/>
        <w:sz w:val="22"/>
      </w:rPr>
      <w:t xml:space="preserve"> </w:t>
    </w:r>
  </w:p>
  <w:p w:rsidR="00707055" w:rsidRDefault="00657459">
    <w:pPr>
      <w:spacing w:after="0" w:line="259" w:lineRule="auto"/>
      <w:ind w:left="0" w:right="-518" w:firstLine="0"/>
      <w:jc w:val="righ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541655</wp:posOffset>
              </wp:positionH>
              <wp:positionV relativeFrom="page">
                <wp:posOffset>9643110</wp:posOffset>
              </wp:positionV>
              <wp:extent cx="6476366" cy="423545"/>
              <wp:effectExtent l="0" t="0" r="0" b="0"/>
              <wp:wrapSquare wrapText="bothSides"/>
              <wp:docPr id="8104" name="Group 8104"/>
              <wp:cNvGraphicFramePr/>
              <a:graphic xmlns:a="http://schemas.openxmlformats.org/drawingml/2006/main">
                <a:graphicData uri="http://schemas.microsoft.com/office/word/2010/wordprocessingGroup">
                  <wpg:wgp>
                    <wpg:cNvGrpSpPr/>
                    <wpg:grpSpPr>
                      <a:xfrm>
                        <a:off x="0" y="0"/>
                        <a:ext cx="6476366" cy="423545"/>
                        <a:chOff x="0" y="0"/>
                        <a:chExt cx="6476366" cy="423545"/>
                      </a:xfrm>
                    </wpg:grpSpPr>
                    <wps:wsp>
                      <wps:cNvPr id="8106" name="Rectangle 8106"/>
                      <wps:cNvSpPr/>
                      <wps:spPr>
                        <a:xfrm>
                          <a:off x="372745" y="226607"/>
                          <a:ext cx="51528" cy="206792"/>
                        </a:xfrm>
                        <a:prstGeom prst="rect">
                          <a:avLst/>
                        </a:prstGeom>
                        <a:ln>
                          <a:noFill/>
                        </a:ln>
                      </wps:spPr>
                      <wps:txbx>
                        <w:txbxContent>
                          <w:p w:rsidR="00707055" w:rsidRDefault="00657459">
                            <w:pPr>
                              <w:spacing w:after="160" w:line="259" w:lineRule="auto"/>
                              <w:ind w:left="0" w:right="0" w:firstLine="0"/>
                            </w:pPr>
                            <w:r>
                              <w:rPr>
                                <w:sz w:val="22"/>
                              </w:rPr>
                              <w:t xml:space="preserve"> </w:t>
                            </w:r>
                          </w:p>
                        </w:txbxContent>
                      </wps:txbx>
                      <wps:bodyPr horzOverflow="overflow" vert="horz" lIns="0" tIns="0" rIns="0" bIns="0" rtlCol="0">
                        <a:noAutofit/>
                      </wps:bodyPr>
                    </wps:wsp>
                    <wps:wsp>
                      <wps:cNvPr id="8107" name="Rectangle 8107"/>
                      <wps:cNvSpPr/>
                      <wps:spPr>
                        <a:xfrm>
                          <a:off x="3239135" y="226607"/>
                          <a:ext cx="51528" cy="206792"/>
                        </a:xfrm>
                        <a:prstGeom prst="rect">
                          <a:avLst/>
                        </a:prstGeom>
                        <a:ln>
                          <a:noFill/>
                        </a:ln>
                      </wps:spPr>
                      <wps:txbx>
                        <w:txbxContent>
                          <w:p w:rsidR="00707055" w:rsidRDefault="00657459">
                            <w:pPr>
                              <w:spacing w:after="160" w:line="259" w:lineRule="auto"/>
                              <w:ind w:left="0" w:right="0" w:firstLine="0"/>
                            </w:pPr>
                            <w:r>
                              <w:rPr>
                                <w:sz w:val="22"/>
                              </w:rPr>
                              <w:t xml:space="preserve"> </w:t>
                            </w:r>
                          </w:p>
                        </w:txbxContent>
                      </wps:txbx>
                      <wps:bodyPr horzOverflow="overflow" vert="horz" lIns="0" tIns="0" rIns="0" bIns="0" rtlCol="0">
                        <a:noAutofit/>
                      </wps:bodyPr>
                    </wps:wsp>
                    <wps:wsp>
                      <wps:cNvPr id="8108" name="Rectangle 8108"/>
                      <wps:cNvSpPr/>
                      <wps:spPr>
                        <a:xfrm>
                          <a:off x="6327014" y="226607"/>
                          <a:ext cx="103146" cy="206792"/>
                        </a:xfrm>
                        <a:prstGeom prst="rect">
                          <a:avLst/>
                        </a:prstGeom>
                        <a:ln>
                          <a:noFill/>
                        </a:ln>
                      </wps:spPr>
                      <wps:txbx>
                        <w:txbxContent>
                          <w:p w:rsidR="00707055" w:rsidRDefault="00657459">
                            <w:pPr>
                              <w:spacing w:after="160" w:line="259" w:lineRule="auto"/>
                              <w:ind w:left="0" w:right="0" w:firstLine="0"/>
                            </w:pPr>
                            <w:r>
                              <w:fldChar w:fldCharType="begin"/>
                            </w:r>
                            <w:r>
                              <w:instrText xml:space="preserve"> PAGE   \* MERGEFORMAT </w:instrText>
                            </w:r>
                            <w:r>
                              <w:fldChar w:fldCharType="separate"/>
                            </w:r>
                            <w:r>
                              <w:rPr>
                                <w:sz w:val="22"/>
                              </w:rPr>
                              <w:t>2</w:t>
                            </w:r>
                            <w:r>
                              <w:rPr>
                                <w:sz w:val="22"/>
                              </w:rPr>
                              <w:fldChar w:fldCharType="end"/>
                            </w:r>
                          </w:p>
                        </w:txbxContent>
                      </wps:txbx>
                      <wps:bodyPr horzOverflow="overflow" vert="horz" lIns="0" tIns="0" rIns="0" bIns="0" rtlCol="0">
                        <a:noAutofit/>
                      </wps:bodyPr>
                    </wps:wsp>
                    <wps:wsp>
                      <wps:cNvPr id="8109" name="Rectangle 8109"/>
                      <wps:cNvSpPr/>
                      <wps:spPr>
                        <a:xfrm>
                          <a:off x="6404738" y="226607"/>
                          <a:ext cx="51528" cy="206792"/>
                        </a:xfrm>
                        <a:prstGeom prst="rect">
                          <a:avLst/>
                        </a:prstGeom>
                        <a:ln>
                          <a:noFill/>
                        </a:ln>
                      </wps:spPr>
                      <wps:txbx>
                        <w:txbxContent>
                          <w:p w:rsidR="00707055" w:rsidRDefault="00657459">
                            <w:pPr>
                              <w:spacing w:after="160" w:line="259" w:lineRule="auto"/>
                              <w:ind w:left="0" w:righ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8105" name="Picture 8105"/>
                        <pic:cNvPicPr/>
                      </pic:nvPicPr>
                      <pic:blipFill>
                        <a:blip r:embed="rId1"/>
                        <a:stretch>
                          <a:fillRect/>
                        </a:stretch>
                      </pic:blipFill>
                      <pic:spPr>
                        <a:xfrm>
                          <a:off x="0" y="0"/>
                          <a:ext cx="6476366" cy="423545"/>
                        </a:xfrm>
                        <a:prstGeom prst="rect">
                          <a:avLst/>
                        </a:prstGeom>
                      </pic:spPr>
                    </pic:pic>
                  </wpg:wgp>
                </a:graphicData>
              </a:graphic>
            </wp:anchor>
          </w:drawing>
        </mc:Choice>
        <mc:Fallback xmlns:a="http://schemas.openxmlformats.org/drawingml/2006/main">
          <w:pict>
            <v:group id="Group 8104" style="width:509.95pt;height:33.35pt;position:absolute;mso-position-horizontal-relative:page;mso-position-horizontal:absolute;margin-left:42.65pt;mso-position-vertical-relative:page;margin-top:759.3pt;" coordsize="64763,4235">
              <v:rect id="Rectangle 8106" style="position:absolute;width:515;height:2067;left:3727;top:2266;" filled="f" stroked="f">
                <v:textbox inset="0,0,0,0">
                  <w:txbxContent>
                    <w:p>
                      <w:pPr>
                        <w:spacing w:before="0" w:after="160" w:line="259" w:lineRule="auto"/>
                        <w:ind w:left="0" w:right="0" w:firstLine="0"/>
                      </w:pPr>
                      <w:r>
                        <w:rPr>
                          <w:sz w:val="22"/>
                        </w:rPr>
                        <w:t xml:space="preserve"> </w:t>
                      </w:r>
                    </w:p>
                  </w:txbxContent>
                </v:textbox>
              </v:rect>
              <v:rect id="Rectangle 8107" style="position:absolute;width:515;height:2067;left:32391;top:2266;" filled="f" stroked="f">
                <v:textbox inset="0,0,0,0">
                  <w:txbxContent>
                    <w:p>
                      <w:pPr>
                        <w:spacing w:before="0" w:after="160" w:line="259" w:lineRule="auto"/>
                        <w:ind w:left="0" w:right="0" w:firstLine="0"/>
                      </w:pPr>
                      <w:r>
                        <w:rPr>
                          <w:sz w:val="22"/>
                        </w:rPr>
                        <w:t xml:space="preserve"> </w:t>
                      </w:r>
                    </w:p>
                  </w:txbxContent>
                </v:textbox>
              </v:rect>
              <v:rect id="Rectangle 8108" style="position:absolute;width:1031;height:2067;left:63270;top:2266;" filled="f" stroked="f">
                <v:textbox inset="0,0,0,0">
                  <w:txbxContent>
                    <w:p>
                      <w:pPr>
                        <w:spacing w:before="0" w:after="160" w:line="259" w:lineRule="auto"/>
                        <w:ind w:left="0" w:right="0" w:firstLine="0"/>
                      </w:pPr>
                      <w:fldSimple w:instr=" PAGE   \* MERGEFORMAT ">
                        <w:r>
                          <w:rPr>
                            <w:sz w:val="22"/>
                          </w:rPr>
                          <w:t xml:space="preserve">2</w:t>
                        </w:r>
                      </w:fldSimple>
                    </w:p>
                  </w:txbxContent>
                </v:textbox>
              </v:rect>
              <v:rect id="Rectangle 8109" style="position:absolute;width:515;height:2067;left:64047;top:2266;" filled="f" stroked="f">
                <v:textbox inset="0,0,0,0">
                  <w:txbxContent>
                    <w:p>
                      <w:pPr>
                        <w:spacing w:before="0" w:after="160" w:line="259" w:lineRule="auto"/>
                        <w:ind w:left="0" w:right="0" w:firstLine="0"/>
                      </w:pPr>
                      <w:r>
                        <w:rPr>
                          <w:sz w:val="22"/>
                        </w:rPr>
                        <w:t xml:space="preserve"> </w:t>
                      </w:r>
                    </w:p>
                  </w:txbxContent>
                </v:textbox>
              </v:rect>
              <v:shape id="Picture 8105" style="position:absolute;width:64763;height:4235;left:0;top:0;" filled="f">
                <v:imagedata r:id="rId9"/>
              </v:shape>
              <w10:wrap type="square"/>
            </v:group>
          </w:pict>
        </mc:Fallback>
      </mc:AlternateContent>
    </w:r>
    <w:r>
      <w:rPr>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055" w:rsidRDefault="00657459">
    <w:pPr>
      <w:spacing w:after="0" w:line="259" w:lineRule="auto"/>
      <w:ind w:left="0" w:right="6" w:firstLine="0"/>
      <w:jc w:val="right"/>
    </w:pPr>
    <w:r>
      <w:rPr>
        <w:color w:val="000000"/>
        <w:sz w:val="22"/>
      </w:rPr>
      <w:t xml:space="preserve"> </w:t>
    </w:r>
  </w:p>
  <w:p w:rsidR="00707055" w:rsidRDefault="00657459">
    <w:pPr>
      <w:spacing w:after="0" w:line="259" w:lineRule="auto"/>
      <w:ind w:left="0" w:right="-518" w:firstLine="0"/>
      <w:jc w:val="right"/>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simplePos x="0" y="0"/>
              <wp:positionH relativeFrom="page">
                <wp:posOffset>541655</wp:posOffset>
              </wp:positionH>
              <wp:positionV relativeFrom="page">
                <wp:posOffset>9643110</wp:posOffset>
              </wp:positionV>
              <wp:extent cx="6476366" cy="423545"/>
              <wp:effectExtent l="0" t="0" r="0" b="0"/>
              <wp:wrapSquare wrapText="bothSides"/>
              <wp:docPr id="8087" name="Group 8087"/>
              <wp:cNvGraphicFramePr/>
              <a:graphic xmlns:a="http://schemas.openxmlformats.org/drawingml/2006/main">
                <a:graphicData uri="http://schemas.microsoft.com/office/word/2010/wordprocessingGroup">
                  <wpg:wgp>
                    <wpg:cNvGrpSpPr/>
                    <wpg:grpSpPr>
                      <a:xfrm>
                        <a:off x="0" y="0"/>
                        <a:ext cx="6476366" cy="423545"/>
                        <a:chOff x="0" y="0"/>
                        <a:chExt cx="6476366" cy="423545"/>
                      </a:xfrm>
                    </wpg:grpSpPr>
                    <wps:wsp>
                      <wps:cNvPr id="8089" name="Rectangle 8089"/>
                      <wps:cNvSpPr/>
                      <wps:spPr>
                        <a:xfrm>
                          <a:off x="372745" y="226607"/>
                          <a:ext cx="51528" cy="206792"/>
                        </a:xfrm>
                        <a:prstGeom prst="rect">
                          <a:avLst/>
                        </a:prstGeom>
                        <a:ln>
                          <a:noFill/>
                        </a:ln>
                      </wps:spPr>
                      <wps:txbx>
                        <w:txbxContent>
                          <w:p w:rsidR="00707055" w:rsidRDefault="00657459">
                            <w:pPr>
                              <w:spacing w:after="160" w:line="259" w:lineRule="auto"/>
                              <w:ind w:left="0" w:right="0" w:firstLine="0"/>
                            </w:pPr>
                            <w:r>
                              <w:rPr>
                                <w:sz w:val="22"/>
                              </w:rPr>
                              <w:t xml:space="preserve"> </w:t>
                            </w:r>
                          </w:p>
                        </w:txbxContent>
                      </wps:txbx>
                      <wps:bodyPr horzOverflow="overflow" vert="horz" lIns="0" tIns="0" rIns="0" bIns="0" rtlCol="0">
                        <a:noAutofit/>
                      </wps:bodyPr>
                    </wps:wsp>
                    <wps:wsp>
                      <wps:cNvPr id="8090" name="Rectangle 8090"/>
                      <wps:cNvSpPr/>
                      <wps:spPr>
                        <a:xfrm>
                          <a:off x="3239135" y="226607"/>
                          <a:ext cx="51528" cy="206792"/>
                        </a:xfrm>
                        <a:prstGeom prst="rect">
                          <a:avLst/>
                        </a:prstGeom>
                        <a:ln>
                          <a:noFill/>
                        </a:ln>
                      </wps:spPr>
                      <wps:txbx>
                        <w:txbxContent>
                          <w:p w:rsidR="00707055" w:rsidRDefault="00657459">
                            <w:pPr>
                              <w:spacing w:after="160" w:line="259" w:lineRule="auto"/>
                              <w:ind w:left="0" w:right="0" w:firstLine="0"/>
                            </w:pPr>
                            <w:r>
                              <w:rPr>
                                <w:sz w:val="22"/>
                              </w:rPr>
                              <w:t xml:space="preserve"> </w:t>
                            </w:r>
                          </w:p>
                        </w:txbxContent>
                      </wps:txbx>
                      <wps:bodyPr horzOverflow="overflow" vert="horz" lIns="0" tIns="0" rIns="0" bIns="0" rtlCol="0">
                        <a:noAutofit/>
                      </wps:bodyPr>
                    </wps:wsp>
                    <wps:wsp>
                      <wps:cNvPr id="8091" name="Rectangle 8091"/>
                      <wps:cNvSpPr/>
                      <wps:spPr>
                        <a:xfrm>
                          <a:off x="6327014" y="226607"/>
                          <a:ext cx="103146" cy="206792"/>
                        </a:xfrm>
                        <a:prstGeom prst="rect">
                          <a:avLst/>
                        </a:prstGeom>
                        <a:ln>
                          <a:noFill/>
                        </a:ln>
                      </wps:spPr>
                      <wps:txbx>
                        <w:txbxContent>
                          <w:p w:rsidR="00707055" w:rsidRDefault="00657459">
                            <w:pPr>
                              <w:spacing w:after="160" w:line="259" w:lineRule="auto"/>
                              <w:ind w:left="0" w:right="0" w:firstLine="0"/>
                            </w:pPr>
                            <w:r>
                              <w:fldChar w:fldCharType="begin"/>
                            </w:r>
                            <w:r>
                              <w:instrText xml:space="preserve"> PAGE   \* MERGEFORMAT </w:instrText>
                            </w:r>
                            <w:r>
                              <w:fldChar w:fldCharType="separate"/>
                            </w:r>
                            <w:r w:rsidR="007A2877" w:rsidRPr="007A2877">
                              <w:rPr>
                                <w:noProof/>
                                <w:sz w:val="22"/>
                              </w:rPr>
                              <w:t>2</w:t>
                            </w:r>
                            <w:r>
                              <w:rPr>
                                <w:sz w:val="22"/>
                              </w:rPr>
                              <w:fldChar w:fldCharType="end"/>
                            </w:r>
                          </w:p>
                        </w:txbxContent>
                      </wps:txbx>
                      <wps:bodyPr horzOverflow="overflow" vert="horz" lIns="0" tIns="0" rIns="0" bIns="0" rtlCol="0">
                        <a:noAutofit/>
                      </wps:bodyPr>
                    </wps:wsp>
                    <wps:wsp>
                      <wps:cNvPr id="8092" name="Rectangle 8092"/>
                      <wps:cNvSpPr/>
                      <wps:spPr>
                        <a:xfrm>
                          <a:off x="6404738" y="226607"/>
                          <a:ext cx="51528" cy="206792"/>
                        </a:xfrm>
                        <a:prstGeom prst="rect">
                          <a:avLst/>
                        </a:prstGeom>
                        <a:ln>
                          <a:noFill/>
                        </a:ln>
                      </wps:spPr>
                      <wps:txbx>
                        <w:txbxContent>
                          <w:p w:rsidR="00707055" w:rsidRDefault="00657459">
                            <w:pPr>
                              <w:spacing w:after="160" w:line="259" w:lineRule="auto"/>
                              <w:ind w:left="0" w:righ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8088" name="Picture 8088"/>
                        <pic:cNvPicPr/>
                      </pic:nvPicPr>
                      <pic:blipFill>
                        <a:blip r:embed="rId1"/>
                        <a:stretch>
                          <a:fillRect/>
                        </a:stretch>
                      </pic:blipFill>
                      <pic:spPr>
                        <a:xfrm>
                          <a:off x="0" y="0"/>
                          <a:ext cx="6476366" cy="423545"/>
                        </a:xfrm>
                        <a:prstGeom prst="rect">
                          <a:avLst/>
                        </a:prstGeom>
                      </pic:spPr>
                    </pic:pic>
                  </wpg:wgp>
                </a:graphicData>
              </a:graphic>
            </wp:anchor>
          </w:drawing>
        </mc:Choice>
        <mc:Fallback>
          <w:pict>
            <v:group id="Group 8087" o:spid="_x0000_s1075" style="position:absolute;left:0;text-align:left;margin-left:42.65pt;margin-top:759.3pt;width:509.95pt;height:33.35pt;z-index:251662336;mso-position-horizontal-relative:page;mso-position-vertical-relative:page" coordsize="64763,4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">
              <v:rect id="Rectangle 8089" o:spid="_x0000_s1076" style="position:absolute;left:3727;top:2266;width:515;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" filled="f" stroked="f">
                <v:textbox inset="0,0,0,0">
                  <w:txbxContent>
                    <w:p w:rsidR="00707055" w:rsidRDefault="00657459">
                      <w:pPr>
                        <w:spacing w:after="160" w:line="259" w:lineRule="auto"/>
                        <w:ind w:left="0" w:right="0" w:firstLine="0"/>
                      </w:pPr>
                      <w:r>
                        <w:rPr>
                          <w:sz w:val="22"/>
                        </w:rPr>
                        <w:t xml:space="preserve"> </w:t>
                      </w:r>
                    </w:p>
                  </w:txbxContent>
                </v:textbox>
              </v:rect>
              <v:rect id="Rectangle 8090" o:spid="_x0000_s1077" style="position:absolute;left:32391;top:2266;width:515;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" filled="f" stroked="f">
                <v:textbox inset="0,0,0,0">
                  <w:txbxContent>
                    <w:p w:rsidR="00707055" w:rsidRDefault="00657459">
                      <w:pPr>
                        <w:spacing w:after="160" w:line="259" w:lineRule="auto"/>
                        <w:ind w:left="0" w:right="0" w:firstLine="0"/>
                      </w:pPr>
                      <w:r>
                        <w:rPr>
                          <w:sz w:val="22"/>
                        </w:rPr>
                        <w:t xml:space="preserve"> </w:t>
                      </w:r>
                    </w:p>
                  </w:txbxContent>
                </v:textbox>
              </v:rect>
              <v:rect id="Rectangle 8091" o:spid="_x0000_s1078" style="position:absolute;left:63270;top:2266;width:1031;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" filled="f" stroked="f">
                <v:textbox inset="0,0,0,0">
                  <w:txbxContent>
                    <w:p w:rsidR="00707055" w:rsidRDefault="00657459">
                      <w:pPr>
                        <w:spacing w:after="160" w:line="259" w:lineRule="auto"/>
                        <w:ind w:left="0" w:right="0" w:firstLine="0"/>
                      </w:pPr>
                      <w:r>
                        <w:fldChar w:fldCharType="begin"/>
                      </w:r>
                      <w:r>
                        <w:instrText xml:space="preserve"> PAGE   \* MERGEFORMAT </w:instrText>
                      </w:r>
                      <w:r>
                        <w:fldChar w:fldCharType="separate"/>
                      </w:r>
                      <w:r w:rsidR="007A2877" w:rsidRPr="007A2877">
                        <w:rPr>
                          <w:noProof/>
                          <w:sz w:val="22"/>
                        </w:rPr>
                        <w:t>2</w:t>
                      </w:r>
                      <w:r>
                        <w:rPr>
                          <w:sz w:val="22"/>
                        </w:rPr>
                        <w:fldChar w:fldCharType="end"/>
                      </w:r>
                    </w:p>
                  </w:txbxContent>
                </v:textbox>
              </v:rect>
              <v:rect id="Rectangle 8092" o:spid="_x0000_s1079" style="position:absolute;left:64047;top:2266;width:515;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" filled="f" stroked="f">
                <v:textbox inset="0,0,0,0">
                  <w:txbxContent>
                    <w:p w:rsidR="00707055" w:rsidRDefault="00657459">
                      <w:pPr>
                        <w:spacing w:after="160" w:line="259" w:lineRule="auto"/>
                        <w:ind w:left="0" w:righ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88" o:spid="_x0000_s1080" type="#_x0000_t75" style="position:absolute;width:64763;height:4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">
                <v:imagedata r:id="rId2" o:title=""/>
              </v:shape>
              <w10:wrap type="square" anchorx="page" anchory="page"/>
            </v:group>
          </w:pict>
        </mc:Fallback>
      </mc:AlternateContent>
    </w:r>
    <w:r>
      <w:rPr>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055" w:rsidRDefault="00657459">
    <w:pPr>
      <w:spacing w:after="0" w:line="259" w:lineRule="auto"/>
      <w:ind w:left="0" w:right="6" w:firstLine="0"/>
      <w:jc w:val="right"/>
    </w:pPr>
    <w:r>
      <w:rPr>
        <w:color w:val="000000"/>
        <w:sz w:val="22"/>
      </w:rPr>
      <w:t xml:space="preserve"> </w:t>
    </w:r>
  </w:p>
  <w:p w:rsidR="00707055" w:rsidRDefault="00657459">
    <w:pPr>
      <w:tabs>
        <w:tab w:val="center" w:pos="709"/>
        <w:tab w:val="center" w:pos="5223"/>
        <w:tab w:val="right" w:pos="9803"/>
      </w:tabs>
      <w:spacing w:after="0" w:line="259" w:lineRule="auto"/>
      <w:ind w:left="0" w:right="-405" w:firstLine="0"/>
    </w:pPr>
    <w:r>
      <w:rPr>
        <w:rFonts w:ascii="Calibri" w:eastAsia="Calibri" w:hAnsi="Calibri" w:cs="Calibri"/>
        <w:color w:val="000000"/>
        <w:sz w:val="22"/>
      </w:rPr>
      <w:tab/>
    </w:r>
    <w:r>
      <w:rPr>
        <w:sz w:val="22"/>
      </w:rPr>
      <w:t xml:space="preserve"> </w:t>
    </w:r>
    <w:r>
      <w:rPr>
        <w:sz w:val="22"/>
      </w:rPr>
      <w:tab/>
      <w:t xml:space="preserve"> </w:t>
    </w:r>
    <w:r>
      <w:rPr>
        <w:sz w:val="22"/>
      </w:rPr>
      <w:tab/>
    </w:r>
    <w:r>
      <w:fldChar w:fldCharType="begin"/>
    </w:r>
    <w:r>
      <w:instrText xml:space="preserve"> PAGE   \* MERGEFORMAT </w:instrText>
    </w:r>
    <w:r>
      <w:fldChar w:fldCharType="separate"/>
    </w:r>
    <w:r w:rsidR="007A2877" w:rsidRPr="007A2877">
      <w:rPr>
        <w:noProof/>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2BF" w:rsidRDefault="00657459">
      <w:pPr>
        <w:spacing w:after="0" w:line="240" w:lineRule="auto"/>
      </w:pPr>
      <w:r>
        <w:separator/>
      </w:r>
    </w:p>
  </w:footnote>
  <w:footnote w:type="continuationSeparator" w:id="0">
    <w:p w:rsidR="002F42BF" w:rsidRDefault="00657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055" w:rsidRDefault="00657459">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1" cy="1"/>
              <wp:effectExtent l="0" t="0" r="0" b="0"/>
              <wp:wrapNone/>
              <wp:docPr id="8094" name="Group 809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809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055" w:rsidRDefault="00657459">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8077" name="Group 8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8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055" w:rsidRDefault="00657459">
    <w:r>
      <w:rPr>
        <w:rFonts w:ascii="Calibri" w:eastAsia="Calibri" w:hAnsi="Calibri" w:cs="Calibri"/>
        <w:noProof/>
        <w:color w:val="000000"/>
        <w:sz w:val="22"/>
      </w:rPr>
      <mc:AlternateContent>
        <mc:Choice Requires="wpg">
          <w:drawing>
            <wp:anchor distT="0" distB="0" distL="114300" distR="114300" simplePos="0" relativeHeight="251660288" behindDoc="1" locked="0" layoutInCell="1" allowOverlap="1">
              <wp:simplePos x="0" y="0"/>
              <wp:positionH relativeFrom="page">
                <wp:posOffset>541655</wp:posOffset>
              </wp:positionH>
              <wp:positionV relativeFrom="page">
                <wp:posOffset>9643110</wp:posOffset>
              </wp:positionV>
              <wp:extent cx="6476366" cy="423545"/>
              <wp:effectExtent l="0" t="0" r="0" b="0"/>
              <wp:wrapNone/>
              <wp:docPr id="8060" name="Group 8060"/>
              <wp:cNvGraphicFramePr/>
              <a:graphic xmlns:a="http://schemas.openxmlformats.org/drawingml/2006/main">
                <a:graphicData uri="http://schemas.microsoft.com/office/word/2010/wordprocessingGroup">
                  <wpg:wgp>
                    <wpg:cNvGrpSpPr/>
                    <wpg:grpSpPr>
                      <a:xfrm>
                        <a:off x="0" y="0"/>
                        <a:ext cx="6476366" cy="423545"/>
                        <a:chOff x="0" y="0"/>
                        <a:chExt cx="6476366" cy="423545"/>
                      </a:xfrm>
                    </wpg:grpSpPr>
                    <pic:pic xmlns:pic="http://schemas.openxmlformats.org/drawingml/2006/picture">
                      <pic:nvPicPr>
                        <pic:cNvPr id="8061" name="Picture 8061"/>
                        <pic:cNvPicPr/>
                      </pic:nvPicPr>
                      <pic:blipFill>
                        <a:blip r:embed="rId1"/>
                        <a:stretch>
                          <a:fillRect/>
                        </a:stretch>
                      </pic:blipFill>
                      <pic:spPr>
                        <a:xfrm>
                          <a:off x="0" y="0"/>
                          <a:ext cx="6476366" cy="423545"/>
                        </a:xfrm>
                        <a:prstGeom prst="rect">
                          <a:avLst/>
                        </a:prstGeom>
                      </pic:spPr>
                    </pic:pic>
                  </wpg:wgp>
                </a:graphicData>
              </a:graphic>
            </wp:anchor>
          </w:drawing>
        </mc:Choice>
        <mc:Fallback xmlns:a="http://schemas.openxmlformats.org/drawingml/2006/main">
          <w:pict>
            <v:group id="Group 8060" style="width:509.95pt;height:33.35pt;position:absolute;z-index:-2147483648;mso-position-horizontal-relative:page;mso-position-horizontal:absolute;margin-left:42.65pt;mso-position-vertical-relative:page;margin-top:759.3pt;" coordsize="64763,4235">
              <v:shape id="Picture 8061" style="position:absolute;width:64763;height:4235;left:0;top:0;" filled="f">
                <v:imagedata r:id="rId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F0EAD"/>
    <w:multiLevelType w:val="hybridMultilevel"/>
    <w:tmpl w:val="82EC2AC8"/>
    <w:lvl w:ilvl="0" w:tplc="EC74CD1C">
      <w:numFmt w:val="bullet"/>
      <w:lvlText w:val="•"/>
      <w:lvlJc w:val="left"/>
      <w:pPr>
        <w:ind w:left="1054"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C1798"/>
    <w:multiLevelType w:val="hybridMultilevel"/>
    <w:tmpl w:val="A148D562"/>
    <w:lvl w:ilvl="0" w:tplc="96D62C1A">
      <w:start w:val="1"/>
      <w:numFmt w:val="bullet"/>
      <w:lvlText w:val="•"/>
      <w:lvlJc w:val="left"/>
      <w:pPr>
        <w:ind w:left="143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1" w:tplc="700A916A">
      <w:start w:val="1"/>
      <w:numFmt w:val="bullet"/>
      <w:lvlText w:val="o"/>
      <w:lvlJc w:val="left"/>
      <w:pPr>
        <w:ind w:left="1440"/>
      </w:pPr>
      <w:rPr>
        <w:rFonts w:ascii="Segoe UI Symbol" w:eastAsia="Segoe UI Symbol" w:hAnsi="Segoe UI Symbol" w:cs="Segoe UI Symbol"/>
        <w:b w:val="0"/>
        <w:i w:val="0"/>
        <w:strike w:val="0"/>
        <w:dstrike w:val="0"/>
        <w:color w:val="425563"/>
        <w:sz w:val="24"/>
        <w:szCs w:val="24"/>
        <w:u w:val="none" w:color="000000"/>
        <w:bdr w:val="none" w:sz="0" w:space="0" w:color="auto"/>
        <w:shd w:val="clear" w:color="auto" w:fill="auto"/>
        <w:vertAlign w:val="baseline"/>
      </w:rPr>
    </w:lvl>
    <w:lvl w:ilvl="2" w:tplc="317E0344">
      <w:start w:val="1"/>
      <w:numFmt w:val="bullet"/>
      <w:lvlText w:val="▪"/>
      <w:lvlJc w:val="left"/>
      <w:pPr>
        <w:ind w:left="2160"/>
      </w:pPr>
      <w:rPr>
        <w:rFonts w:ascii="Segoe UI Symbol" w:eastAsia="Segoe UI Symbol" w:hAnsi="Segoe UI Symbol" w:cs="Segoe UI Symbol"/>
        <w:b w:val="0"/>
        <w:i w:val="0"/>
        <w:strike w:val="0"/>
        <w:dstrike w:val="0"/>
        <w:color w:val="425563"/>
        <w:sz w:val="24"/>
        <w:szCs w:val="24"/>
        <w:u w:val="none" w:color="000000"/>
        <w:bdr w:val="none" w:sz="0" w:space="0" w:color="auto"/>
        <w:shd w:val="clear" w:color="auto" w:fill="auto"/>
        <w:vertAlign w:val="baseline"/>
      </w:rPr>
    </w:lvl>
    <w:lvl w:ilvl="3" w:tplc="A6D4C16A">
      <w:start w:val="1"/>
      <w:numFmt w:val="bullet"/>
      <w:lvlText w:val="•"/>
      <w:lvlJc w:val="left"/>
      <w:pPr>
        <w:ind w:left="288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4" w:tplc="9BA810F6">
      <w:start w:val="1"/>
      <w:numFmt w:val="bullet"/>
      <w:lvlText w:val="o"/>
      <w:lvlJc w:val="left"/>
      <w:pPr>
        <w:ind w:left="3600"/>
      </w:pPr>
      <w:rPr>
        <w:rFonts w:ascii="Segoe UI Symbol" w:eastAsia="Segoe UI Symbol" w:hAnsi="Segoe UI Symbol" w:cs="Segoe UI Symbol"/>
        <w:b w:val="0"/>
        <w:i w:val="0"/>
        <w:strike w:val="0"/>
        <w:dstrike w:val="0"/>
        <w:color w:val="425563"/>
        <w:sz w:val="24"/>
        <w:szCs w:val="24"/>
        <w:u w:val="none" w:color="000000"/>
        <w:bdr w:val="none" w:sz="0" w:space="0" w:color="auto"/>
        <w:shd w:val="clear" w:color="auto" w:fill="auto"/>
        <w:vertAlign w:val="baseline"/>
      </w:rPr>
    </w:lvl>
    <w:lvl w:ilvl="5" w:tplc="1F36DE68">
      <w:start w:val="1"/>
      <w:numFmt w:val="bullet"/>
      <w:lvlText w:val="▪"/>
      <w:lvlJc w:val="left"/>
      <w:pPr>
        <w:ind w:left="4320"/>
      </w:pPr>
      <w:rPr>
        <w:rFonts w:ascii="Segoe UI Symbol" w:eastAsia="Segoe UI Symbol" w:hAnsi="Segoe UI Symbol" w:cs="Segoe UI Symbol"/>
        <w:b w:val="0"/>
        <w:i w:val="0"/>
        <w:strike w:val="0"/>
        <w:dstrike w:val="0"/>
        <w:color w:val="425563"/>
        <w:sz w:val="24"/>
        <w:szCs w:val="24"/>
        <w:u w:val="none" w:color="000000"/>
        <w:bdr w:val="none" w:sz="0" w:space="0" w:color="auto"/>
        <w:shd w:val="clear" w:color="auto" w:fill="auto"/>
        <w:vertAlign w:val="baseline"/>
      </w:rPr>
    </w:lvl>
    <w:lvl w:ilvl="6" w:tplc="CC542E1A">
      <w:start w:val="1"/>
      <w:numFmt w:val="bullet"/>
      <w:lvlText w:val="•"/>
      <w:lvlJc w:val="left"/>
      <w:pPr>
        <w:ind w:left="504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7" w:tplc="1A9ACCB2">
      <w:start w:val="1"/>
      <w:numFmt w:val="bullet"/>
      <w:lvlText w:val="o"/>
      <w:lvlJc w:val="left"/>
      <w:pPr>
        <w:ind w:left="5760"/>
      </w:pPr>
      <w:rPr>
        <w:rFonts w:ascii="Segoe UI Symbol" w:eastAsia="Segoe UI Symbol" w:hAnsi="Segoe UI Symbol" w:cs="Segoe UI Symbol"/>
        <w:b w:val="0"/>
        <w:i w:val="0"/>
        <w:strike w:val="0"/>
        <w:dstrike w:val="0"/>
        <w:color w:val="425563"/>
        <w:sz w:val="24"/>
        <w:szCs w:val="24"/>
        <w:u w:val="none" w:color="000000"/>
        <w:bdr w:val="none" w:sz="0" w:space="0" w:color="auto"/>
        <w:shd w:val="clear" w:color="auto" w:fill="auto"/>
        <w:vertAlign w:val="baseline"/>
      </w:rPr>
    </w:lvl>
    <w:lvl w:ilvl="8" w:tplc="64E0790C">
      <w:start w:val="1"/>
      <w:numFmt w:val="bullet"/>
      <w:lvlText w:val="▪"/>
      <w:lvlJc w:val="left"/>
      <w:pPr>
        <w:ind w:left="6480"/>
      </w:pPr>
      <w:rPr>
        <w:rFonts w:ascii="Segoe UI Symbol" w:eastAsia="Segoe UI Symbol" w:hAnsi="Segoe UI Symbol" w:cs="Segoe UI Symbol"/>
        <w:b w:val="0"/>
        <w:i w:val="0"/>
        <w:strike w:val="0"/>
        <w:dstrike w:val="0"/>
        <w:color w:val="425563"/>
        <w:sz w:val="24"/>
        <w:szCs w:val="24"/>
        <w:u w:val="none" w:color="000000"/>
        <w:bdr w:val="none" w:sz="0" w:space="0" w:color="auto"/>
        <w:shd w:val="clear" w:color="auto" w:fill="auto"/>
        <w:vertAlign w:val="baseline"/>
      </w:rPr>
    </w:lvl>
  </w:abstractNum>
  <w:abstractNum w:abstractNumId="2" w15:restartNumberingAfterBreak="0">
    <w:nsid w:val="2B922B4F"/>
    <w:multiLevelType w:val="hybridMultilevel"/>
    <w:tmpl w:val="4AA64E42"/>
    <w:lvl w:ilvl="0" w:tplc="EC74CD1C">
      <w:numFmt w:val="bullet"/>
      <w:lvlText w:val="•"/>
      <w:lvlJc w:val="left"/>
      <w:pPr>
        <w:ind w:left="1054" w:hanging="360"/>
      </w:pPr>
      <w:rPr>
        <w:rFonts w:ascii="Arial" w:eastAsia="Arial" w:hAnsi="Arial" w:cs="Arial" w:hint="default"/>
      </w:rPr>
    </w:lvl>
    <w:lvl w:ilvl="1" w:tplc="08090003" w:tentative="1">
      <w:start w:val="1"/>
      <w:numFmt w:val="bullet"/>
      <w:lvlText w:val="o"/>
      <w:lvlJc w:val="left"/>
      <w:pPr>
        <w:ind w:left="1774" w:hanging="360"/>
      </w:pPr>
      <w:rPr>
        <w:rFonts w:ascii="Courier New" w:hAnsi="Courier New" w:cs="Courier New" w:hint="default"/>
      </w:rPr>
    </w:lvl>
    <w:lvl w:ilvl="2" w:tplc="08090005" w:tentative="1">
      <w:start w:val="1"/>
      <w:numFmt w:val="bullet"/>
      <w:lvlText w:val=""/>
      <w:lvlJc w:val="left"/>
      <w:pPr>
        <w:ind w:left="2494" w:hanging="360"/>
      </w:pPr>
      <w:rPr>
        <w:rFonts w:ascii="Wingdings" w:hAnsi="Wingdings" w:hint="default"/>
      </w:rPr>
    </w:lvl>
    <w:lvl w:ilvl="3" w:tplc="08090001" w:tentative="1">
      <w:start w:val="1"/>
      <w:numFmt w:val="bullet"/>
      <w:lvlText w:val=""/>
      <w:lvlJc w:val="left"/>
      <w:pPr>
        <w:ind w:left="3214" w:hanging="360"/>
      </w:pPr>
      <w:rPr>
        <w:rFonts w:ascii="Symbol" w:hAnsi="Symbol" w:hint="default"/>
      </w:rPr>
    </w:lvl>
    <w:lvl w:ilvl="4" w:tplc="08090003" w:tentative="1">
      <w:start w:val="1"/>
      <w:numFmt w:val="bullet"/>
      <w:lvlText w:val="o"/>
      <w:lvlJc w:val="left"/>
      <w:pPr>
        <w:ind w:left="3934" w:hanging="360"/>
      </w:pPr>
      <w:rPr>
        <w:rFonts w:ascii="Courier New" w:hAnsi="Courier New" w:cs="Courier New" w:hint="default"/>
      </w:rPr>
    </w:lvl>
    <w:lvl w:ilvl="5" w:tplc="08090005" w:tentative="1">
      <w:start w:val="1"/>
      <w:numFmt w:val="bullet"/>
      <w:lvlText w:val=""/>
      <w:lvlJc w:val="left"/>
      <w:pPr>
        <w:ind w:left="4654" w:hanging="360"/>
      </w:pPr>
      <w:rPr>
        <w:rFonts w:ascii="Wingdings" w:hAnsi="Wingdings" w:hint="default"/>
      </w:rPr>
    </w:lvl>
    <w:lvl w:ilvl="6" w:tplc="08090001" w:tentative="1">
      <w:start w:val="1"/>
      <w:numFmt w:val="bullet"/>
      <w:lvlText w:val=""/>
      <w:lvlJc w:val="left"/>
      <w:pPr>
        <w:ind w:left="5374" w:hanging="360"/>
      </w:pPr>
      <w:rPr>
        <w:rFonts w:ascii="Symbol" w:hAnsi="Symbol" w:hint="default"/>
      </w:rPr>
    </w:lvl>
    <w:lvl w:ilvl="7" w:tplc="08090003" w:tentative="1">
      <w:start w:val="1"/>
      <w:numFmt w:val="bullet"/>
      <w:lvlText w:val="o"/>
      <w:lvlJc w:val="left"/>
      <w:pPr>
        <w:ind w:left="6094" w:hanging="360"/>
      </w:pPr>
      <w:rPr>
        <w:rFonts w:ascii="Courier New" w:hAnsi="Courier New" w:cs="Courier New" w:hint="default"/>
      </w:rPr>
    </w:lvl>
    <w:lvl w:ilvl="8" w:tplc="08090005" w:tentative="1">
      <w:start w:val="1"/>
      <w:numFmt w:val="bullet"/>
      <w:lvlText w:val=""/>
      <w:lvlJc w:val="left"/>
      <w:pPr>
        <w:ind w:left="6814" w:hanging="360"/>
      </w:pPr>
      <w:rPr>
        <w:rFonts w:ascii="Wingdings" w:hAnsi="Wingdings" w:hint="default"/>
      </w:rPr>
    </w:lvl>
  </w:abstractNum>
  <w:abstractNum w:abstractNumId="3" w15:restartNumberingAfterBreak="0">
    <w:nsid w:val="685E27A1"/>
    <w:multiLevelType w:val="hybridMultilevel"/>
    <w:tmpl w:val="FB64F276"/>
    <w:lvl w:ilvl="0" w:tplc="08090001">
      <w:start w:val="1"/>
      <w:numFmt w:val="bullet"/>
      <w:lvlText w:val=""/>
      <w:lvlJc w:val="left"/>
      <w:pPr>
        <w:ind w:left="1414" w:hanging="360"/>
      </w:pPr>
      <w:rPr>
        <w:rFonts w:ascii="Symbol" w:hAnsi="Symbol" w:hint="default"/>
      </w:rPr>
    </w:lvl>
    <w:lvl w:ilvl="1" w:tplc="08090003" w:tentative="1">
      <w:start w:val="1"/>
      <w:numFmt w:val="bullet"/>
      <w:lvlText w:val="o"/>
      <w:lvlJc w:val="left"/>
      <w:pPr>
        <w:ind w:left="2134" w:hanging="360"/>
      </w:pPr>
      <w:rPr>
        <w:rFonts w:ascii="Courier New" w:hAnsi="Courier New" w:cs="Courier New" w:hint="default"/>
      </w:rPr>
    </w:lvl>
    <w:lvl w:ilvl="2" w:tplc="08090005" w:tentative="1">
      <w:start w:val="1"/>
      <w:numFmt w:val="bullet"/>
      <w:lvlText w:val=""/>
      <w:lvlJc w:val="left"/>
      <w:pPr>
        <w:ind w:left="2854" w:hanging="360"/>
      </w:pPr>
      <w:rPr>
        <w:rFonts w:ascii="Wingdings" w:hAnsi="Wingdings" w:hint="default"/>
      </w:rPr>
    </w:lvl>
    <w:lvl w:ilvl="3" w:tplc="08090001" w:tentative="1">
      <w:start w:val="1"/>
      <w:numFmt w:val="bullet"/>
      <w:lvlText w:val=""/>
      <w:lvlJc w:val="left"/>
      <w:pPr>
        <w:ind w:left="3574" w:hanging="360"/>
      </w:pPr>
      <w:rPr>
        <w:rFonts w:ascii="Symbol" w:hAnsi="Symbol" w:hint="default"/>
      </w:rPr>
    </w:lvl>
    <w:lvl w:ilvl="4" w:tplc="08090003" w:tentative="1">
      <w:start w:val="1"/>
      <w:numFmt w:val="bullet"/>
      <w:lvlText w:val="o"/>
      <w:lvlJc w:val="left"/>
      <w:pPr>
        <w:ind w:left="4294" w:hanging="360"/>
      </w:pPr>
      <w:rPr>
        <w:rFonts w:ascii="Courier New" w:hAnsi="Courier New" w:cs="Courier New" w:hint="default"/>
      </w:rPr>
    </w:lvl>
    <w:lvl w:ilvl="5" w:tplc="08090005" w:tentative="1">
      <w:start w:val="1"/>
      <w:numFmt w:val="bullet"/>
      <w:lvlText w:val=""/>
      <w:lvlJc w:val="left"/>
      <w:pPr>
        <w:ind w:left="5014" w:hanging="360"/>
      </w:pPr>
      <w:rPr>
        <w:rFonts w:ascii="Wingdings" w:hAnsi="Wingdings" w:hint="default"/>
      </w:rPr>
    </w:lvl>
    <w:lvl w:ilvl="6" w:tplc="08090001" w:tentative="1">
      <w:start w:val="1"/>
      <w:numFmt w:val="bullet"/>
      <w:lvlText w:val=""/>
      <w:lvlJc w:val="left"/>
      <w:pPr>
        <w:ind w:left="5734" w:hanging="360"/>
      </w:pPr>
      <w:rPr>
        <w:rFonts w:ascii="Symbol" w:hAnsi="Symbol" w:hint="default"/>
      </w:rPr>
    </w:lvl>
    <w:lvl w:ilvl="7" w:tplc="08090003" w:tentative="1">
      <w:start w:val="1"/>
      <w:numFmt w:val="bullet"/>
      <w:lvlText w:val="o"/>
      <w:lvlJc w:val="left"/>
      <w:pPr>
        <w:ind w:left="6454" w:hanging="360"/>
      </w:pPr>
      <w:rPr>
        <w:rFonts w:ascii="Courier New" w:hAnsi="Courier New" w:cs="Courier New" w:hint="default"/>
      </w:rPr>
    </w:lvl>
    <w:lvl w:ilvl="8" w:tplc="08090005" w:tentative="1">
      <w:start w:val="1"/>
      <w:numFmt w:val="bullet"/>
      <w:lvlText w:val=""/>
      <w:lvlJc w:val="left"/>
      <w:pPr>
        <w:ind w:left="7174" w:hanging="360"/>
      </w:pPr>
      <w:rPr>
        <w:rFonts w:ascii="Wingdings" w:hAnsi="Wingdings" w:hint="default"/>
      </w:rPr>
    </w:lvl>
  </w:abstractNum>
  <w:abstractNum w:abstractNumId="4" w15:restartNumberingAfterBreak="0">
    <w:nsid w:val="6F8E594A"/>
    <w:multiLevelType w:val="hybridMultilevel"/>
    <w:tmpl w:val="5C72EC26"/>
    <w:lvl w:ilvl="0" w:tplc="EC74CD1C">
      <w:numFmt w:val="bullet"/>
      <w:lvlText w:val="•"/>
      <w:lvlJc w:val="left"/>
      <w:pPr>
        <w:ind w:left="1748" w:hanging="360"/>
      </w:pPr>
      <w:rPr>
        <w:rFonts w:ascii="Arial" w:eastAsia="Arial" w:hAnsi="Arial" w:cs="Arial" w:hint="default"/>
      </w:rPr>
    </w:lvl>
    <w:lvl w:ilvl="1" w:tplc="08090003" w:tentative="1">
      <w:start w:val="1"/>
      <w:numFmt w:val="bullet"/>
      <w:lvlText w:val="o"/>
      <w:lvlJc w:val="left"/>
      <w:pPr>
        <w:ind w:left="2134" w:hanging="360"/>
      </w:pPr>
      <w:rPr>
        <w:rFonts w:ascii="Courier New" w:hAnsi="Courier New" w:cs="Courier New" w:hint="default"/>
      </w:rPr>
    </w:lvl>
    <w:lvl w:ilvl="2" w:tplc="08090005" w:tentative="1">
      <w:start w:val="1"/>
      <w:numFmt w:val="bullet"/>
      <w:lvlText w:val=""/>
      <w:lvlJc w:val="left"/>
      <w:pPr>
        <w:ind w:left="2854" w:hanging="360"/>
      </w:pPr>
      <w:rPr>
        <w:rFonts w:ascii="Wingdings" w:hAnsi="Wingdings" w:hint="default"/>
      </w:rPr>
    </w:lvl>
    <w:lvl w:ilvl="3" w:tplc="08090001" w:tentative="1">
      <w:start w:val="1"/>
      <w:numFmt w:val="bullet"/>
      <w:lvlText w:val=""/>
      <w:lvlJc w:val="left"/>
      <w:pPr>
        <w:ind w:left="3574" w:hanging="360"/>
      </w:pPr>
      <w:rPr>
        <w:rFonts w:ascii="Symbol" w:hAnsi="Symbol" w:hint="default"/>
      </w:rPr>
    </w:lvl>
    <w:lvl w:ilvl="4" w:tplc="08090003" w:tentative="1">
      <w:start w:val="1"/>
      <w:numFmt w:val="bullet"/>
      <w:lvlText w:val="o"/>
      <w:lvlJc w:val="left"/>
      <w:pPr>
        <w:ind w:left="4294" w:hanging="360"/>
      </w:pPr>
      <w:rPr>
        <w:rFonts w:ascii="Courier New" w:hAnsi="Courier New" w:cs="Courier New" w:hint="default"/>
      </w:rPr>
    </w:lvl>
    <w:lvl w:ilvl="5" w:tplc="08090005" w:tentative="1">
      <w:start w:val="1"/>
      <w:numFmt w:val="bullet"/>
      <w:lvlText w:val=""/>
      <w:lvlJc w:val="left"/>
      <w:pPr>
        <w:ind w:left="5014" w:hanging="360"/>
      </w:pPr>
      <w:rPr>
        <w:rFonts w:ascii="Wingdings" w:hAnsi="Wingdings" w:hint="default"/>
      </w:rPr>
    </w:lvl>
    <w:lvl w:ilvl="6" w:tplc="08090001" w:tentative="1">
      <w:start w:val="1"/>
      <w:numFmt w:val="bullet"/>
      <w:lvlText w:val=""/>
      <w:lvlJc w:val="left"/>
      <w:pPr>
        <w:ind w:left="5734" w:hanging="360"/>
      </w:pPr>
      <w:rPr>
        <w:rFonts w:ascii="Symbol" w:hAnsi="Symbol" w:hint="default"/>
      </w:rPr>
    </w:lvl>
    <w:lvl w:ilvl="7" w:tplc="08090003" w:tentative="1">
      <w:start w:val="1"/>
      <w:numFmt w:val="bullet"/>
      <w:lvlText w:val="o"/>
      <w:lvlJc w:val="left"/>
      <w:pPr>
        <w:ind w:left="6454" w:hanging="360"/>
      </w:pPr>
      <w:rPr>
        <w:rFonts w:ascii="Courier New" w:hAnsi="Courier New" w:cs="Courier New" w:hint="default"/>
      </w:rPr>
    </w:lvl>
    <w:lvl w:ilvl="8" w:tplc="08090005" w:tentative="1">
      <w:start w:val="1"/>
      <w:numFmt w:val="bullet"/>
      <w:lvlText w:val=""/>
      <w:lvlJc w:val="left"/>
      <w:pPr>
        <w:ind w:left="7174"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055"/>
    <w:rsid w:val="0014608B"/>
    <w:rsid w:val="00220226"/>
    <w:rsid w:val="002F42BF"/>
    <w:rsid w:val="00657459"/>
    <w:rsid w:val="00707055"/>
    <w:rsid w:val="007A2877"/>
    <w:rsid w:val="00A04914"/>
    <w:rsid w:val="00C13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0F8A"/>
  <w15:docId w15:val="{3EB3122F-1396-4288-9A0B-BD0B6DE6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2" w:lineRule="auto"/>
      <w:ind w:left="719" w:right="50" w:hanging="10"/>
    </w:pPr>
    <w:rPr>
      <w:rFonts w:ascii="Arial" w:eastAsia="Arial" w:hAnsi="Arial" w:cs="Arial"/>
      <w:color w:val="425563"/>
      <w:sz w:val="24"/>
    </w:rPr>
  </w:style>
  <w:style w:type="paragraph" w:styleId="Heading1">
    <w:name w:val="heading 1"/>
    <w:next w:val="Normal"/>
    <w:link w:val="Heading1Char"/>
    <w:uiPriority w:val="9"/>
    <w:unhideWhenUsed/>
    <w:qFormat/>
    <w:pPr>
      <w:keepNext/>
      <w:keepLines/>
      <w:spacing w:after="214"/>
      <w:ind w:left="719" w:hanging="10"/>
      <w:outlineLvl w:val="0"/>
    </w:pPr>
    <w:rPr>
      <w:rFonts w:ascii="Arial" w:eastAsia="Arial" w:hAnsi="Arial" w:cs="Arial"/>
      <w:b/>
      <w:color w:val="003087"/>
      <w:sz w:val="28"/>
      <w:u w:val="single" w:color="0030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3087"/>
      <w:sz w:val="28"/>
      <w:u w:val="single" w:color="003087"/>
    </w:rPr>
  </w:style>
  <w:style w:type="paragraph" w:styleId="ListParagraph">
    <w:name w:val="List Paragraph"/>
    <w:basedOn w:val="Normal"/>
    <w:uiPriority w:val="34"/>
    <w:qFormat/>
    <w:rsid w:val="0014608B"/>
    <w:pPr>
      <w:ind w:left="720"/>
      <w:contextualSpacing/>
    </w:pPr>
  </w:style>
  <w:style w:type="character" w:styleId="Hyperlink">
    <w:name w:val="Hyperlink"/>
    <w:basedOn w:val="DefaultParagraphFont"/>
    <w:uiPriority w:val="99"/>
    <w:unhideWhenUsed/>
    <w:rsid w:val="00A049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nhsr.ctis@nhs.ne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resolution.nhs.uk/scheme-documents/cnst-reporting-guidelin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olution.nhs.uk/scheme-documents/cnst-reporting-guidelin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nhsr.ctis@nhs.ne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9" Type="http://schemas.openxmlformats.org/officeDocument/2006/relationships/image" Target="media/image0.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9"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NHS Resolution</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Jenifer Henry</cp:lastModifiedBy>
  <cp:revision>5</cp:revision>
  <dcterms:created xsi:type="dcterms:W3CDTF">2022-04-05T11:13:00Z</dcterms:created>
  <dcterms:modified xsi:type="dcterms:W3CDTF">2022-04-05T11:35:00Z</dcterms:modified>
</cp:coreProperties>
</file>